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8D07D8" w14:textId="77777777" w:rsidR="00F10075" w:rsidRPr="00FD31D4" w:rsidRDefault="00F10075">
      <w:pPr>
        <w:pStyle w:val="BodyText"/>
        <w:spacing w:before="9"/>
        <w:jc w:val="left"/>
        <w:rPr>
          <w:sz w:val="8"/>
          <w:szCs w:val="8"/>
        </w:rPr>
      </w:pPr>
      <w:bookmarkStart w:id="0" w:name="_Hlk194919909"/>
      <w:bookmarkEnd w:id="0"/>
    </w:p>
    <w:p w14:paraId="7D72B5D1" w14:textId="5FC7C9A5" w:rsidR="00F10075" w:rsidRPr="00FD31D4" w:rsidRDefault="00F10075">
      <w:pPr>
        <w:pStyle w:val="BodyText"/>
        <w:ind w:left="525"/>
        <w:jc w:val="left"/>
        <w:rPr>
          <w:sz w:val="17"/>
          <w:szCs w:val="17"/>
        </w:rPr>
      </w:pPr>
    </w:p>
    <w:p w14:paraId="34B616A7" w14:textId="0C87D9B6" w:rsidR="00F10075" w:rsidRPr="00FD31D4" w:rsidRDefault="005708D6">
      <w:pPr>
        <w:pStyle w:val="Title"/>
        <w:spacing w:line="237" w:lineRule="auto"/>
        <w:rPr>
          <w:sz w:val="31"/>
          <w:szCs w:val="31"/>
        </w:rPr>
      </w:pPr>
      <w:r w:rsidRPr="00FD31D4">
        <w:rPr>
          <w:sz w:val="31"/>
          <w:szCs w:val="31"/>
        </w:rPr>
        <w:t>T</w:t>
      </w:r>
      <w:r w:rsidR="002A720A">
        <w:rPr>
          <w:sz w:val="31"/>
          <w:szCs w:val="31"/>
        </w:rPr>
        <w:t>EN-CROWDFUNDING</w:t>
      </w:r>
    </w:p>
    <w:p w14:paraId="488FC4BB" w14:textId="7FECBBDD" w:rsidR="00F10075" w:rsidRPr="00FD31D4" w:rsidRDefault="002A720A">
      <w:pPr>
        <w:pStyle w:val="BodyText"/>
        <w:spacing w:line="263" w:lineRule="exact"/>
        <w:ind w:left="144" w:right="10"/>
        <w:jc w:val="center"/>
        <w:rPr>
          <w:position w:val="7"/>
          <w:sz w:val="13"/>
          <w:szCs w:val="13"/>
        </w:rPr>
      </w:pPr>
      <w:r>
        <w:rPr>
          <w:sz w:val="20"/>
          <w:szCs w:val="20"/>
        </w:rPr>
        <w:t>Pramod Kumar</w:t>
      </w:r>
      <w:r w:rsidR="007746AD" w:rsidRPr="00FD31D4">
        <w:rPr>
          <w:position w:val="7"/>
          <w:sz w:val="13"/>
          <w:szCs w:val="13"/>
        </w:rPr>
        <w:t>1</w:t>
      </w:r>
      <w:r w:rsidR="007746AD" w:rsidRPr="00FD31D4">
        <w:rPr>
          <w:sz w:val="20"/>
          <w:szCs w:val="20"/>
        </w:rPr>
        <w:t>,</w:t>
      </w:r>
      <w:r w:rsidR="007746AD" w:rsidRPr="00FD31D4">
        <w:rPr>
          <w:spacing w:val="22"/>
          <w:sz w:val="20"/>
          <w:szCs w:val="20"/>
        </w:rPr>
        <w:t xml:space="preserve"> </w:t>
      </w:r>
      <w:r>
        <w:rPr>
          <w:sz w:val="20"/>
          <w:szCs w:val="20"/>
        </w:rPr>
        <w:t>Saurabh Singh</w:t>
      </w:r>
      <w:r w:rsidR="007746AD" w:rsidRPr="00FD31D4">
        <w:rPr>
          <w:position w:val="7"/>
          <w:sz w:val="13"/>
          <w:szCs w:val="13"/>
        </w:rPr>
        <w:t>2</w:t>
      </w:r>
      <w:r w:rsidR="007746AD" w:rsidRPr="00FD31D4">
        <w:rPr>
          <w:sz w:val="20"/>
          <w:szCs w:val="20"/>
        </w:rPr>
        <w:t>,</w:t>
      </w:r>
      <w:r w:rsidR="007746AD" w:rsidRPr="00FD31D4">
        <w:rPr>
          <w:spacing w:val="19"/>
          <w:sz w:val="20"/>
          <w:szCs w:val="20"/>
        </w:rPr>
        <w:t xml:space="preserve"> </w:t>
      </w:r>
      <w:r w:rsidR="007746AD" w:rsidRPr="00FD31D4">
        <w:rPr>
          <w:sz w:val="20"/>
          <w:szCs w:val="20"/>
        </w:rPr>
        <w:t xml:space="preserve">Dr. </w:t>
      </w:r>
      <w:r w:rsidR="00320E01">
        <w:rPr>
          <w:sz w:val="20"/>
          <w:szCs w:val="20"/>
        </w:rPr>
        <w:t>C.M.</w:t>
      </w:r>
      <w:r w:rsidR="007746AD" w:rsidRPr="00FD31D4">
        <w:rPr>
          <w:sz w:val="20"/>
          <w:szCs w:val="20"/>
        </w:rPr>
        <w:t xml:space="preserve"> </w:t>
      </w:r>
      <w:r w:rsidR="00320E01">
        <w:rPr>
          <w:sz w:val="20"/>
          <w:szCs w:val="20"/>
        </w:rPr>
        <w:t>Tyagi</w:t>
      </w:r>
      <w:r w:rsidR="007746AD" w:rsidRPr="00FD31D4">
        <w:rPr>
          <w:position w:val="7"/>
          <w:sz w:val="13"/>
          <w:szCs w:val="13"/>
        </w:rPr>
        <w:t>3</w:t>
      </w:r>
      <w:r w:rsidR="007746AD" w:rsidRPr="00FD31D4">
        <w:rPr>
          <w:sz w:val="20"/>
          <w:szCs w:val="20"/>
        </w:rPr>
        <w:t>,</w:t>
      </w:r>
      <w:r w:rsidR="007746AD" w:rsidRPr="00FD31D4">
        <w:rPr>
          <w:spacing w:val="22"/>
          <w:sz w:val="20"/>
          <w:szCs w:val="20"/>
        </w:rPr>
        <w:t xml:space="preserve"> </w:t>
      </w:r>
    </w:p>
    <w:p w14:paraId="4E7B1F63" w14:textId="2576B244" w:rsidR="00F10075" w:rsidRPr="00FD31D4" w:rsidRDefault="007746AD">
      <w:pPr>
        <w:ind w:left="2569" w:right="2437"/>
        <w:jc w:val="center"/>
        <w:rPr>
          <w:sz w:val="17"/>
          <w:szCs w:val="17"/>
        </w:rPr>
      </w:pPr>
      <w:r w:rsidRPr="00FD31D4">
        <w:rPr>
          <w:position w:val="7"/>
          <w:sz w:val="11"/>
          <w:szCs w:val="11"/>
        </w:rPr>
        <w:t>1</w:t>
      </w:r>
      <w:r w:rsidRPr="00FD31D4">
        <w:rPr>
          <w:sz w:val="17"/>
          <w:szCs w:val="17"/>
        </w:rPr>
        <w:t>(Department</w:t>
      </w:r>
      <w:r w:rsidRPr="00FD31D4">
        <w:rPr>
          <w:spacing w:val="-13"/>
          <w:sz w:val="17"/>
          <w:szCs w:val="17"/>
        </w:rPr>
        <w:t xml:space="preserve"> </w:t>
      </w:r>
      <w:r w:rsidRPr="00FD31D4">
        <w:rPr>
          <w:sz w:val="17"/>
          <w:szCs w:val="17"/>
        </w:rPr>
        <w:t>of</w:t>
      </w:r>
      <w:r w:rsidRPr="00FD31D4">
        <w:rPr>
          <w:spacing w:val="-12"/>
          <w:sz w:val="17"/>
          <w:szCs w:val="17"/>
        </w:rPr>
        <w:t xml:space="preserve"> </w:t>
      </w:r>
      <w:r w:rsidRPr="00FD31D4">
        <w:rPr>
          <w:sz w:val="17"/>
          <w:szCs w:val="17"/>
        </w:rPr>
        <w:t>Computer</w:t>
      </w:r>
      <w:r w:rsidRPr="00FD31D4">
        <w:rPr>
          <w:spacing w:val="-13"/>
          <w:sz w:val="17"/>
          <w:szCs w:val="17"/>
        </w:rPr>
        <w:t xml:space="preserve"> </w:t>
      </w:r>
      <w:r w:rsidRPr="00FD31D4">
        <w:rPr>
          <w:sz w:val="17"/>
          <w:szCs w:val="17"/>
        </w:rPr>
        <w:t>Science,</w:t>
      </w:r>
      <w:r w:rsidRPr="00FD31D4">
        <w:rPr>
          <w:spacing w:val="-12"/>
          <w:sz w:val="17"/>
          <w:szCs w:val="17"/>
        </w:rPr>
        <w:t xml:space="preserve"> </w:t>
      </w:r>
      <w:r w:rsidRPr="00FD31D4">
        <w:rPr>
          <w:sz w:val="17"/>
          <w:szCs w:val="17"/>
        </w:rPr>
        <w:t>MIET,</w:t>
      </w:r>
      <w:r w:rsidRPr="00FD31D4">
        <w:rPr>
          <w:spacing w:val="-13"/>
          <w:sz w:val="17"/>
          <w:szCs w:val="17"/>
        </w:rPr>
        <w:t xml:space="preserve"> </w:t>
      </w:r>
      <w:r w:rsidRPr="00FD31D4">
        <w:rPr>
          <w:sz w:val="17"/>
          <w:szCs w:val="17"/>
        </w:rPr>
        <w:t>Greater</w:t>
      </w:r>
      <w:r w:rsidRPr="00FD31D4">
        <w:rPr>
          <w:spacing w:val="-12"/>
          <w:sz w:val="17"/>
          <w:szCs w:val="17"/>
        </w:rPr>
        <w:t xml:space="preserve"> </w:t>
      </w:r>
      <w:r w:rsidRPr="00FD31D4">
        <w:rPr>
          <w:sz w:val="17"/>
          <w:szCs w:val="17"/>
        </w:rPr>
        <w:t>Noida,</w:t>
      </w:r>
      <w:r w:rsidRPr="00FD31D4">
        <w:rPr>
          <w:spacing w:val="-8"/>
          <w:sz w:val="17"/>
          <w:szCs w:val="17"/>
        </w:rPr>
        <w:t xml:space="preserve"> </w:t>
      </w:r>
      <w:r w:rsidRPr="00FD31D4">
        <w:rPr>
          <w:sz w:val="17"/>
          <w:szCs w:val="17"/>
        </w:rPr>
        <w:t xml:space="preserve">India) Email: </w:t>
      </w:r>
      <w:hyperlink r:id="rId8" w:history="1">
        <w:r w:rsidR="00740A38" w:rsidRPr="00740A38">
          <w:rPr>
            <w:rStyle w:val="Hyperlink"/>
            <w:color w:val="auto"/>
            <w:sz w:val="17"/>
            <w:szCs w:val="17"/>
          </w:rPr>
          <w:t>pramodkumarrupauliya@gmail.com</w:t>
        </w:r>
      </w:hyperlink>
      <w:r w:rsidR="00740A38">
        <w:rPr>
          <w:sz w:val="17"/>
          <w:szCs w:val="17"/>
        </w:rPr>
        <w:t xml:space="preserve">, </w:t>
      </w:r>
    </w:p>
    <w:p w14:paraId="646FF08E" w14:textId="2D1B064E" w:rsidR="00F10075" w:rsidRPr="00FD31D4" w:rsidRDefault="007746AD">
      <w:pPr>
        <w:spacing w:line="237" w:lineRule="auto"/>
        <w:ind w:left="2438" w:right="2306" w:firstLine="4"/>
        <w:jc w:val="center"/>
        <w:rPr>
          <w:sz w:val="17"/>
          <w:szCs w:val="17"/>
        </w:rPr>
      </w:pPr>
      <w:r w:rsidRPr="00FD31D4">
        <w:rPr>
          <w:position w:val="7"/>
          <w:sz w:val="11"/>
          <w:szCs w:val="11"/>
        </w:rPr>
        <w:t>2</w:t>
      </w:r>
      <w:r w:rsidRPr="00FD31D4">
        <w:rPr>
          <w:sz w:val="17"/>
          <w:szCs w:val="17"/>
        </w:rPr>
        <w:t xml:space="preserve">(Department of Computer Science, MIET, Greater Noida, India) </w:t>
      </w:r>
      <w:r w:rsidRPr="00FD31D4">
        <w:rPr>
          <w:position w:val="7"/>
          <w:sz w:val="11"/>
          <w:szCs w:val="11"/>
        </w:rPr>
        <w:t>3</w:t>
      </w:r>
      <w:r w:rsidRPr="00FD31D4">
        <w:rPr>
          <w:sz w:val="17"/>
          <w:szCs w:val="17"/>
        </w:rPr>
        <w:t>(Professor</w:t>
      </w:r>
      <w:r w:rsidRPr="00FD31D4">
        <w:rPr>
          <w:spacing w:val="-13"/>
          <w:sz w:val="17"/>
          <w:szCs w:val="17"/>
        </w:rPr>
        <w:t xml:space="preserve"> </w:t>
      </w:r>
      <w:r w:rsidRPr="00FD31D4">
        <w:rPr>
          <w:sz w:val="17"/>
          <w:szCs w:val="17"/>
        </w:rPr>
        <w:t>&amp;</w:t>
      </w:r>
      <w:r w:rsidRPr="00FD31D4">
        <w:rPr>
          <w:spacing w:val="-12"/>
          <w:sz w:val="17"/>
          <w:szCs w:val="17"/>
        </w:rPr>
        <w:t xml:space="preserve"> </w:t>
      </w:r>
      <w:r w:rsidRPr="00FD31D4">
        <w:rPr>
          <w:sz w:val="17"/>
          <w:szCs w:val="17"/>
        </w:rPr>
        <w:t>Dean</w:t>
      </w:r>
      <w:r w:rsidR="00320E01">
        <w:rPr>
          <w:sz w:val="17"/>
          <w:szCs w:val="17"/>
        </w:rPr>
        <w:t>)</w:t>
      </w:r>
      <w:r w:rsidRPr="00FD31D4">
        <w:rPr>
          <w:spacing w:val="-12"/>
          <w:sz w:val="17"/>
          <w:szCs w:val="17"/>
        </w:rPr>
        <w:t xml:space="preserve"> </w:t>
      </w:r>
      <w:r w:rsidRPr="00FD31D4">
        <w:rPr>
          <w:sz w:val="17"/>
          <w:szCs w:val="17"/>
        </w:rPr>
        <w:t>(Research</w:t>
      </w:r>
      <w:r w:rsidRPr="00FD31D4">
        <w:rPr>
          <w:spacing w:val="-11"/>
          <w:sz w:val="17"/>
          <w:szCs w:val="17"/>
        </w:rPr>
        <w:t xml:space="preserve"> </w:t>
      </w:r>
      <w:r w:rsidRPr="00FD31D4">
        <w:rPr>
          <w:sz w:val="17"/>
          <w:szCs w:val="17"/>
        </w:rPr>
        <w:t>&amp;</w:t>
      </w:r>
      <w:r w:rsidRPr="00FD31D4">
        <w:rPr>
          <w:spacing w:val="-5"/>
          <w:sz w:val="17"/>
          <w:szCs w:val="17"/>
        </w:rPr>
        <w:t xml:space="preserve"> </w:t>
      </w:r>
      <w:r w:rsidRPr="00FD31D4">
        <w:rPr>
          <w:sz w:val="17"/>
          <w:szCs w:val="17"/>
        </w:rPr>
        <w:t>Innovation),</w:t>
      </w:r>
      <w:r w:rsidRPr="00FD31D4">
        <w:rPr>
          <w:spacing w:val="-12"/>
          <w:sz w:val="17"/>
          <w:szCs w:val="17"/>
        </w:rPr>
        <w:t xml:space="preserve"> </w:t>
      </w:r>
      <w:r w:rsidRPr="00FD31D4">
        <w:rPr>
          <w:sz w:val="17"/>
          <w:szCs w:val="17"/>
        </w:rPr>
        <w:t>MIET,</w:t>
      </w:r>
      <w:r w:rsidRPr="00FD31D4">
        <w:rPr>
          <w:spacing w:val="-7"/>
          <w:sz w:val="17"/>
          <w:szCs w:val="17"/>
        </w:rPr>
        <w:t xml:space="preserve"> </w:t>
      </w:r>
      <w:r w:rsidRPr="00FD31D4">
        <w:rPr>
          <w:sz w:val="17"/>
          <w:szCs w:val="17"/>
        </w:rPr>
        <w:t>Greater</w:t>
      </w:r>
      <w:r w:rsidRPr="00FD31D4">
        <w:rPr>
          <w:spacing w:val="-13"/>
          <w:sz w:val="17"/>
          <w:szCs w:val="17"/>
        </w:rPr>
        <w:t xml:space="preserve"> </w:t>
      </w:r>
      <w:r w:rsidRPr="00FD31D4">
        <w:rPr>
          <w:sz w:val="17"/>
          <w:szCs w:val="17"/>
        </w:rPr>
        <w:t>Noida,</w:t>
      </w:r>
      <w:r w:rsidRPr="00FD31D4">
        <w:rPr>
          <w:spacing w:val="-7"/>
          <w:sz w:val="17"/>
          <w:szCs w:val="17"/>
        </w:rPr>
        <w:t xml:space="preserve"> </w:t>
      </w:r>
      <w:r w:rsidRPr="00FD31D4">
        <w:rPr>
          <w:sz w:val="17"/>
          <w:szCs w:val="17"/>
        </w:rPr>
        <w:t>India</w:t>
      </w:r>
      <w:r w:rsidR="00740A38">
        <w:rPr>
          <w:sz w:val="17"/>
          <w:szCs w:val="17"/>
        </w:rPr>
        <w:t>)</w:t>
      </w:r>
      <w:r w:rsidRPr="00FD31D4">
        <w:rPr>
          <w:sz w:val="17"/>
          <w:szCs w:val="17"/>
        </w:rPr>
        <w:t xml:space="preserve"> Email: </w:t>
      </w:r>
      <w:hyperlink r:id="rId9" w:history="1">
        <w:r w:rsidR="00320E01" w:rsidRPr="00320E01">
          <w:rPr>
            <w:rStyle w:val="Hyperlink"/>
            <w:color w:val="auto"/>
            <w:sz w:val="17"/>
            <w:szCs w:val="17"/>
          </w:rPr>
          <w:t>C.M.tyagi@mietengineering.org</w:t>
        </w:r>
      </w:hyperlink>
    </w:p>
    <w:p w14:paraId="356C5E63" w14:textId="4D409CAC" w:rsidR="00F10075" w:rsidRPr="00FD31D4" w:rsidRDefault="007746AD">
      <w:pPr>
        <w:ind w:left="144" w:right="5"/>
        <w:jc w:val="center"/>
        <w:rPr>
          <w:sz w:val="17"/>
          <w:szCs w:val="17"/>
        </w:rPr>
      </w:pPr>
      <w:r w:rsidRPr="00FD31D4">
        <w:rPr>
          <w:spacing w:val="-2"/>
          <w:position w:val="6"/>
          <w:sz w:val="11"/>
          <w:szCs w:val="11"/>
        </w:rPr>
        <w:t>4,5</w:t>
      </w:r>
      <w:r w:rsidRPr="00FD31D4">
        <w:rPr>
          <w:spacing w:val="-2"/>
          <w:sz w:val="17"/>
          <w:szCs w:val="17"/>
        </w:rPr>
        <w:t>(Department</w:t>
      </w:r>
      <w:r w:rsidRPr="00FD31D4">
        <w:rPr>
          <w:sz w:val="17"/>
          <w:szCs w:val="17"/>
        </w:rPr>
        <w:t xml:space="preserve"> </w:t>
      </w:r>
      <w:r w:rsidRPr="00FD31D4">
        <w:rPr>
          <w:spacing w:val="-2"/>
          <w:sz w:val="17"/>
          <w:szCs w:val="17"/>
        </w:rPr>
        <w:t>of</w:t>
      </w:r>
      <w:r w:rsidRPr="00FD31D4">
        <w:rPr>
          <w:spacing w:val="-8"/>
          <w:sz w:val="17"/>
          <w:szCs w:val="17"/>
        </w:rPr>
        <w:t xml:space="preserve"> </w:t>
      </w:r>
      <w:r w:rsidRPr="00FD31D4">
        <w:rPr>
          <w:spacing w:val="-2"/>
          <w:sz w:val="17"/>
          <w:szCs w:val="17"/>
        </w:rPr>
        <w:t>Computer</w:t>
      </w:r>
      <w:r w:rsidRPr="00FD31D4">
        <w:rPr>
          <w:spacing w:val="-4"/>
          <w:sz w:val="17"/>
          <w:szCs w:val="17"/>
        </w:rPr>
        <w:t xml:space="preserve"> </w:t>
      </w:r>
      <w:r w:rsidRPr="00FD31D4">
        <w:rPr>
          <w:spacing w:val="-2"/>
          <w:sz w:val="17"/>
          <w:szCs w:val="17"/>
        </w:rPr>
        <w:t>Science, MIET,</w:t>
      </w:r>
      <w:r w:rsidRPr="00FD31D4">
        <w:rPr>
          <w:spacing w:val="4"/>
          <w:sz w:val="17"/>
          <w:szCs w:val="17"/>
        </w:rPr>
        <w:t xml:space="preserve"> </w:t>
      </w:r>
      <w:r w:rsidRPr="00FD31D4">
        <w:rPr>
          <w:spacing w:val="-2"/>
          <w:sz w:val="17"/>
          <w:szCs w:val="17"/>
        </w:rPr>
        <w:t>Greater</w:t>
      </w:r>
      <w:r w:rsidRPr="00FD31D4">
        <w:rPr>
          <w:spacing w:val="-8"/>
          <w:sz w:val="17"/>
          <w:szCs w:val="17"/>
        </w:rPr>
        <w:t xml:space="preserve"> </w:t>
      </w:r>
      <w:r w:rsidRPr="00FD31D4">
        <w:rPr>
          <w:spacing w:val="-2"/>
          <w:sz w:val="17"/>
          <w:szCs w:val="17"/>
        </w:rPr>
        <w:t>Noida,</w:t>
      </w:r>
      <w:r w:rsidRPr="00FD31D4">
        <w:rPr>
          <w:sz w:val="17"/>
          <w:szCs w:val="17"/>
        </w:rPr>
        <w:t xml:space="preserve"> </w:t>
      </w:r>
      <w:r w:rsidRPr="00FD31D4">
        <w:rPr>
          <w:spacing w:val="-2"/>
          <w:sz w:val="17"/>
          <w:szCs w:val="17"/>
        </w:rPr>
        <w:t>India)</w:t>
      </w:r>
    </w:p>
    <w:p w14:paraId="74512DCE" w14:textId="42C74B46" w:rsidR="003B1591" w:rsidRPr="00FD31D4" w:rsidRDefault="00320E01" w:rsidP="003B1591">
      <w:pPr>
        <w:pStyle w:val="BodyText"/>
        <w:spacing w:before="135"/>
        <w:jc w:val="left"/>
        <w:rPr>
          <w:sz w:val="17"/>
          <w:szCs w:val="17"/>
        </w:rPr>
      </w:pPr>
      <w:r w:rsidRPr="00FD31D4">
        <w:rPr>
          <w:noProof/>
          <w:sz w:val="17"/>
          <w:szCs w:val="17"/>
          <w:lang w:val="en-GB" w:eastAsia="en-GB" w:bidi="hi-IN"/>
        </w:rPr>
        <mc:AlternateContent>
          <mc:Choice Requires="wpg">
            <w:drawing>
              <wp:anchor distT="0" distB="0" distL="0" distR="0" simplePos="0" relativeHeight="487588352" behindDoc="1" locked="0" layoutInCell="1" allowOverlap="1" wp14:anchorId="751E3249" wp14:editId="75EF2E74">
                <wp:simplePos x="0" y="0"/>
                <wp:positionH relativeFrom="page">
                  <wp:posOffset>442595</wp:posOffset>
                </wp:positionH>
                <wp:positionV relativeFrom="paragraph">
                  <wp:posOffset>268605</wp:posOffset>
                </wp:positionV>
                <wp:extent cx="6628765" cy="2966720"/>
                <wp:effectExtent l="0" t="0" r="635" b="508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8765" cy="2966720"/>
                          <a:chOff x="0" y="0"/>
                          <a:chExt cx="6628947" cy="2967355"/>
                        </a:xfrm>
                      </wpg:grpSpPr>
                      <wps:wsp>
                        <wps:cNvPr id="12" name="Graphic 12"/>
                        <wps:cNvSpPr/>
                        <wps:spPr>
                          <a:xfrm>
                            <a:off x="0" y="0"/>
                            <a:ext cx="6614159" cy="2967355"/>
                          </a:xfrm>
                          <a:custGeom>
                            <a:avLst/>
                            <a:gdLst/>
                            <a:ahLst/>
                            <a:cxnLst/>
                            <a:rect l="l" t="t" r="r" b="b"/>
                            <a:pathLst>
                              <a:path w="6614159" h="2967355">
                                <a:moveTo>
                                  <a:pt x="6610350" y="2967354"/>
                                </a:moveTo>
                                <a:lnTo>
                                  <a:pt x="3810" y="2967354"/>
                                </a:lnTo>
                                <a:lnTo>
                                  <a:pt x="2349" y="2967062"/>
                                </a:lnTo>
                                <a:lnTo>
                                  <a:pt x="1117" y="2966237"/>
                                </a:lnTo>
                                <a:lnTo>
                                  <a:pt x="292" y="2965005"/>
                                </a:lnTo>
                                <a:lnTo>
                                  <a:pt x="0" y="2963545"/>
                                </a:lnTo>
                                <a:lnTo>
                                  <a:pt x="0" y="3810"/>
                                </a:lnTo>
                                <a:lnTo>
                                  <a:pt x="292" y="2349"/>
                                </a:lnTo>
                                <a:lnTo>
                                  <a:pt x="1117" y="1117"/>
                                </a:lnTo>
                                <a:lnTo>
                                  <a:pt x="2349" y="292"/>
                                </a:lnTo>
                                <a:lnTo>
                                  <a:pt x="3810" y="0"/>
                                </a:lnTo>
                                <a:lnTo>
                                  <a:pt x="6610350" y="0"/>
                                </a:lnTo>
                                <a:lnTo>
                                  <a:pt x="6611810" y="292"/>
                                </a:lnTo>
                                <a:lnTo>
                                  <a:pt x="6613042" y="1117"/>
                                </a:lnTo>
                                <a:lnTo>
                                  <a:pt x="6613867" y="2349"/>
                                </a:lnTo>
                                <a:lnTo>
                                  <a:pt x="6614160" y="3810"/>
                                </a:lnTo>
                                <a:lnTo>
                                  <a:pt x="7620" y="3810"/>
                                </a:lnTo>
                                <a:lnTo>
                                  <a:pt x="3810" y="7619"/>
                                </a:lnTo>
                                <a:lnTo>
                                  <a:pt x="7620" y="7619"/>
                                </a:lnTo>
                                <a:lnTo>
                                  <a:pt x="7620" y="2959735"/>
                                </a:lnTo>
                                <a:lnTo>
                                  <a:pt x="3810" y="2959735"/>
                                </a:lnTo>
                                <a:lnTo>
                                  <a:pt x="7620" y="2963545"/>
                                </a:lnTo>
                                <a:lnTo>
                                  <a:pt x="6614160" y="2963545"/>
                                </a:lnTo>
                                <a:lnTo>
                                  <a:pt x="6613867" y="2965005"/>
                                </a:lnTo>
                                <a:lnTo>
                                  <a:pt x="6613042" y="2966237"/>
                                </a:lnTo>
                                <a:lnTo>
                                  <a:pt x="6611810" y="2967062"/>
                                </a:lnTo>
                                <a:lnTo>
                                  <a:pt x="6610350" y="2967354"/>
                                </a:lnTo>
                                <a:close/>
                              </a:path>
                              <a:path w="6614159" h="2967355">
                                <a:moveTo>
                                  <a:pt x="7620" y="7619"/>
                                </a:moveTo>
                                <a:lnTo>
                                  <a:pt x="3810" y="7619"/>
                                </a:lnTo>
                                <a:lnTo>
                                  <a:pt x="7620" y="3810"/>
                                </a:lnTo>
                                <a:lnTo>
                                  <a:pt x="7620" y="7619"/>
                                </a:lnTo>
                                <a:close/>
                              </a:path>
                              <a:path w="6614159" h="2967355">
                                <a:moveTo>
                                  <a:pt x="6606540" y="7619"/>
                                </a:moveTo>
                                <a:lnTo>
                                  <a:pt x="7620" y="7619"/>
                                </a:lnTo>
                                <a:lnTo>
                                  <a:pt x="7620" y="3810"/>
                                </a:lnTo>
                                <a:lnTo>
                                  <a:pt x="6606540" y="3810"/>
                                </a:lnTo>
                                <a:lnTo>
                                  <a:pt x="6606540" y="7619"/>
                                </a:lnTo>
                                <a:close/>
                              </a:path>
                              <a:path w="6614159" h="2967355">
                                <a:moveTo>
                                  <a:pt x="6606540" y="2963545"/>
                                </a:moveTo>
                                <a:lnTo>
                                  <a:pt x="6606540" y="3810"/>
                                </a:lnTo>
                                <a:lnTo>
                                  <a:pt x="6610350" y="7619"/>
                                </a:lnTo>
                                <a:lnTo>
                                  <a:pt x="6614160" y="7619"/>
                                </a:lnTo>
                                <a:lnTo>
                                  <a:pt x="6614160" y="2959735"/>
                                </a:lnTo>
                                <a:lnTo>
                                  <a:pt x="6610350" y="2959735"/>
                                </a:lnTo>
                                <a:lnTo>
                                  <a:pt x="6606540" y="2963545"/>
                                </a:lnTo>
                                <a:close/>
                              </a:path>
                              <a:path w="6614159" h="2967355">
                                <a:moveTo>
                                  <a:pt x="6614160" y="7619"/>
                                </a:moveTo>
                                <a:lnTo>
                                  <a:pt x="6610350" y="7619"/>
                                </a:lnTo>
                                <a:lnTo>
                                  <a:pt x="6606540" y="3810"/>
                                </a:lnTo>
                                <a:lnTo>
                                  <a:pt x="6614160" y="3810"/>
                                </a:lnTo>
                                <a:lnTo>
                                  <a:pt x="6614160" y="7619"/>
                                </a:lnTo>
                                <a:close/>
                              </a:path>
                              <a:path w="6614159" h="2967355">
                                <a:moveTo>
                                  <a:pt x="7620" y="2963545"/>
                                </a:moveTo>
                                <a:lnTo>
                                  <a:pt x="3810" y="2959735"/>
                                </a:lnTo>
                                <a:lnTo>
                                  <a:pt x="7620" y="2959735"/>
                                </a:lnTo>
                                <a:lnTo>
                                  <a:pt x="7620" y="2963545"/>
                                </a:lnTo>
                                <a:close/>
                              </a:path>
                              <a:path w="6614159" h="2967355">
                                <a:moveTo>
                                  <a:pt x="6606540" y="2963545"/>
                                </a:moveTo>
                                <a:lnTo>
                                  <a:pt x="7620" y="2963545"/>
                                </a:lnTo>
                                <a:lnTo>
                                  <a:pt x="7620" y="2959735"/>
                                </a:lnTo>
                                <a:lnTo>
                                  <a:pt x="6606540" y="2959735"/>
                                </a:lnTo>
                                <a:lnTo>
                                  <a:pt x="6606540" y="2963545"/>
                                </a:lnTo>
                                <a:close/>
                              </a:path>
                              <a:path w="6614159" h="2967355">
                                <a:moveTo>
                                  <a:pt x="6614160" y="2963545"/>
                                </a:moveTo>
                                <a:lnTo>
                                  <a:pt x="6606540" y="2963545"/>
                                </a:lnTo>
                                <a:lnTo>
                                  <a:pt x="6610350" y="2959735"/>
                                </a:lnTo>
                                <a:lnTo>
                                  <a:pt x="6614160" y="2959735"/>
                                </a:lnTo>
                                <a:lnTo>
                                  <a:pt x="6614160" y="2963545"/>
                                </a:lnTo>
                                <a:close/>
                              </a:path>
                            </a:pathLst>
                          </a:custGeom>
                          <a:solidFill>
                            <a:srgbClr val="000000"/>
                          </a:solidFill>
                        </wps:spPr>
                        <wps:bodyPr wrap="square" lIns="0" tIns="0" rIns="0" bIns="0" rtlCol="0">
                          <a:prstTxWarp prst="textNoShape">
                            <a:avLst/>
                          </a:prstTxWarp>
                          <a:noAutofit/>
                        </wps:bodyPr>
                      </wps:wsp>
                      <wps:wsp>
                        <wps:cNvPr id="13" name="Textbox 13"/>
                        <wps:cNvSpPr txBox="1"/>
                        <wps:spPr>
                          <a:xfrm>
                            <a:off x="0" y="104797"/>
                            <a:ext cx="6628947" cy="2443236"/>
                          </a:xfrm>
                          <a:prstGeom prst="rect">
                            <a:avLst/>
                          </a:prstGeom>
                        </wps:spPr>
                        <wps:txbx>
                          <w:txbxContent>
                            <w:p w14:paraId="731C0B7D" w14:textId="77777777" w:rsidR="00F10075" w:rsidRPr="00FD31D4" w:rsidRDefault="007746AD">
                              <w:pPr>
                                <w:spacing w:before="15"/>
                                <w:ind w:left="117"/>
                                <w:rPr>
                                  <w:b/>
                                  <w:sz w:val="24"/>
                                  <w:szCs w:val="24"/>
                                </w:rPr>
                              </w:pPr>
                              <w:r w:rsidRPr="00FD31D4">
                                <w:rPr>
                                  <w:b/>
                                  <w:spacing w:val="-2"/>
                                  <w:sz w:val="24"/>
                                  <w:szCs w:val="24"/>
                                </w:rPr>
                                <w:t>Abstract:</w:t>
                              </w:r>
                            </w:p>
                            <w:p w14:paraId="332A41FA" w14:textId="4AD4C1EC" w:rsidR="00C73B0B" w:rsidRPr="00FD31D4" w:rsidRDefault="002452D9" w:rsidP="00C73B0B">
                              <w:pPr>
                                <w:spacing w:before="6" w:line="249" w:lineRule="auto"/>
                                <w:ind w:left="117" w:right="109" w:firstLine="603"/>
                                <w:jc w:val="both"/>
                                <w:rPr>
                                  <w:sz w:val="21"/>
                                  <w:szCs w:val="24"/>
                                  <w:lang w:val="en-IN"/>
                                </w:rPr>
                              </w:pPr>
                              <w:r w:rsidRPr="00FD31D4">
                                <w:rPr>
                                  <w:sz w:val="21"/>
                                  <w:szCs w:val="21"/>
                                </w:rPr>
                                <w:t xml:space="preserve">  </w:t>
                              </w:r>
                              <w:r w:rsidR="00C73B0B" w:rsidRPr="00FD31D4">
                                <w:rPr>
                                  <w:sz w:val="21"/>
                                  <w:szCs w:val="24"/>
                                  <w:lang w:val="en-IN"/>
                                </w:rPr>
                                <w:t>Crowdfunding is an approach of capital raising in which a large number of people make modest financial contributions to help a business. This is in contrast to traditional fundraising, which usually entails obtaining substantial sums of money from a select group of sources, including venture capital firms or authorized investors. By matching potential supporters with organizations, creatives, and entrepreneurs, crowdfunding platforms have completely changed the fundraising landscape. GoFundMe concentrates on philanthropic and personal causes, whereas Ten financing platforms lead in innovative tech and creative initiatives. Patreon provides subscription-based payment to content creators. Through community-driven financial assistance, these platforms enable individuals and groups to realize their ideas through a variety of funding methods, including equity, rewards-based, and donation-driven.</w:t>
                              </w:r>
                            </w:p>
                            <w:p w14:paraId="7731D1DC" w14:textId="77777777" w:rsidR="00C73B0B" w:rsidRPr="00C73B0B" w:rsidRDefault="00C73B0B" w:rsidP="00C73B0B">
                              <w:pPr>
                                <w:spacing w:before="6" w:line="249" w:lineRule="auto"/>
                                <w:ind w:left="117" w:right="109" w:firstLine="603"/>
                                <w:jc w:val="both"/>
                                <w:rPr>
                                  <w:sz w:val="21"/>
                                  <w:szCs w:val="24"/>
                                </w:rPr>
                              </w:pPr>
                              <w:r w:rsidRPr="00C73B0B">
                                <w:rPr>
                                  <w:sz w:val="21"/>
                                  <w:szCs w:val="24"/>
                                  <w:lang w:val="en-IN"/>
                                </w:rPr>
                                <w:br/>
                              </w:r>
                            </w:p>
                            <w:p w14:paraId="4D4CCE0C" w14:textId="57381D9A" w:rsidR="00C73B0B" w:rsidRPr="00C73B0B" w:rsidRDefault="00C73B0B" w:rsidP="007A5B47">
                              <w:pPr>
                                <w:spacing w:before="6" w:line="249" w:lineRule="auto"/>
                                <w:ind w:left="117" w:right="109"/>
                                <w:rPr>
                                  <w:sz w:val="21"/>
                                  <w:szCs w:val="24"/>
                                </w:rPr>
                              </w:pPr>
                              <w:r w:rsidRPr="00C73B0B">
                                <w:rPr>
                                  <w:i/>
                                  <w:iCs/>
                                  <w:sz w:val="21"/>
                                  <w:szCs w:val="24"/>
                                </w:rPr>
                                <w:t>Keywords</w:t>
                              </w:r>
                              <w:r w:rsidR="007A5B47" w:rsidRPr="00FD31D4">
                                <w:rPr>
                                  <w:i/>
                                  <w:iCs/>
                                  <w:sz w:val="21"/>
                                  <w:szCs w:val="21"/>
                                </w:rPr>
                                <w:t xml:space="preserve">-- </w:t>
                              </w:r>
                              <w:r w:rsidR="007A5B47" w:rsidRPr="00FD31D4">
                                <w:rPr>
                                  <w:b/>
                                  <w:bCs/>
                                  <w:sz w:val="21"/>
                                  <w:szCs w:val="21"/>
                                </w:rPr>
                                <w:t>C</w:t>
                              </w:r>
                              <w:r w:rsidRPr="00C73B0B">
                                <w:rPr>
                                  <w:b/>
                                  <w:bCs/>
                                  <w:sz w:val="21"/>
                                  <w:szCs w:val="24"/>
                                </w:rPr>
                                <w:t>rowdfunding-sites, investors, fund-raising, crowd funder, innovations, financial, entrepreneur.</w:t>
                              </w:r>
                            </w:p>
                            <w:p w14:paraId="5F93A4CD" w14:textId="7BBFD3E7" w:rsidR="00F10075" w:rsidRPr="00320E01" w:rsidRDefault="00C73B0B" w:rsidP="00320E01">
                              <w:pPr>
                                <w:spacing w:before="6" w:line="249" w:lineRule="auto"/>
                                <w:ind w:left="117" w:right="109" w:firstLine="603"/>
                                <w:jc w:val="both"/>
                                <w:rPr>
                                  <w:sz w:val="21"/>
                                  <w:szCs w:val="24"/>
                                </w:rPr>
                              </w:pPr>
                              <w:r w:rsidRPr="00C73B0B">
                                <w:rPr>
                                  <w:sz w:val="21"/>
                                  <w:szCs w:val="24"/>
                                  <w:lang w:val="en-IN"/>
                                </w:rPr>
                                <w:br/>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51E3249" id="Group 11" o:spid="_x0000_s1026" style="position:absolute;margin-left:34.85pt;margin-top:21.15pt;width:521.95pt;height:233.6pt;z-index:-15728128;mso-wrap-distance-left:0;mso-wrap-distance-right:0;mso-position-horizontal-relative:page;mso-width-relative:margin;mso-height-relative:margin" coordsize="66289,29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">
                <v:shape id="Graphic 12" o:spid="_x0000_s1027" style="position:absolute;width:66141;height:29673;visibility:visible;mso-wrap-style:square;v-text-anchor:top" coordsize="6614159,296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" path="m6610350,2967354r-6606540,l2349,2967062r-1232,-825l292,2965005,,2963545,,3810,292,2349,1117,1117,2349,292,3810,,6610350,r1460,292l6613042,1117r825,1232l6614160,3810,7620,3810,3810,7619r3810,l7620,2959735r-3810,l7620,2963545r6606540,l6613867,2965005r-825,1232l6611810,2967062r-1460,292xem7620,7619r-3810,l7620,3810r,3809xem6606540,7619l7620,7619r,-3809l6606540,3810r,3809xem6606540,2963545r,-2959735l6610350,7619r3810,l6614160,2959735r-3810,l6606540,2963545xem6614160,7619r-3810,l6606540,3810r7620,l6614160,7619xem7620,2963545r-3810,-3810l7620,2959735r,3810xem6606540,2963545r-6598920,l7620,2959735r6598920,l6606540,2963545xem6614160,2963545r-7620,l6610350,2959735r3810,l6614160,2963545xe" fillcolor="black" stroked="f">
                  <v:path arrowok="t"/>
                </v:shape>
                <v:shapetype id="_x0000_t202" coordsize="21600,21600" o:spt="202" path="m,l,21600r21600,l21600,xe">
                  <v:stroke joinstyle="miter"/>
                  <v:path gradientshapeok="t" o:connecttype="rect"/>
                </v:shapetype>
                <v:shape id="Textbox 13" o:spid="_x0000_s1028" type="#_x0000_t202" style="position:absolute;top:1047;width:66289;height:2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31C0B7D" w14:textId="77777777" w:rsidR="00F10075" w:rsidRPr="00FD31D4" w:rsidRDefault="007746AD">
                        <w:pPr>
                          <w:spacing w:before="15"/>
                          <w:ind w:left="117"/>
                          <w:rPr>
                            <w:b/>
                            <w:sz w:val="24"/>
                            <w:szCs w:val="24"/>
                          </w:rPr>
                        </w:pPr>
                        <w:r w:rsidRPr="00FD31D4">
                          <w:rPr>
                            <w:b/>
                            <w:spacing w:val="-2"/>
                            <w:sz w:val="24"/>
                            <w:szCs w:val="24"/>
                          </w:rPr>
                          <w:t>Abstract:</w:t>
                        </w:r>
                      </w:p>
                      <w:p w14:paraId="332A41FA" w14:textId="4AD4C1EC" w:rsidR="00C73B0B" w:rsidRPr="00FD31D4" w:rsidRDefault="002452D9" w:rsidP="00C73B0B">
                        <w:pPr>
                          <w:spacing w:before="6" w:line="249" w:lineRule="auto"/>
                          <w:ind w:left="117" w:right="109" w:firstLine="603"/>
                          <w:jc w:val="both"/>
                          <w:rPr>
                            <w:sz w:val="21"/>
                            <w:szCs w:val="24"/>
                            <w:lang w:val="en-IN"/>
                          </w:rPr>
                        </w:pPr>
                        <w:r w:rsidRPr="00FD31D4">
                          <w:rPr>
                            <w:sz w:val="21"/>
                            <w:szCs w:val="21"/>
                          </w:rPr>
                          <w:t xml:space="preserve">  </w:t>
                        </w:r>
                        <w:r w:rsidR="00C73B0B" w:rsidRPr="00FD31D4">
                          <w:rPr>
                            <w:sz w:val="21"/>
                            <w:szCs w:val="24"/>
                            <w:lang w:val="en-IN"/>
                          </w:rPr>
                          <w:t>Crowdfunding is an approach of capital raising in which a large number of people make modest financial contributions to help a business. This is in contrast to traditional fundraising, which usually entails obtaining substantial sums of money from a select group of sources, including venture capital firms or authorized investors. By matching potential supporters with organizations, creatives, and entrepreneurs, crowdfunding platforms have completely changed the fundraising landscape. GoFundMe concentrates on philanthropic and personal causes, whereas Ten financing platforms lead in innovative tech and creative initiatives. Patreon provides subscription-based payment to content creators. Through community-driven financial assistance, these platforms enable individuals and groups to realize their ideas through a variety of funding methods, including equity, rewards-based, and donation-driven.</w:t>
                        </w:r>
                      </w:p>
                      <w:p w14:paraId="7731D1DC" w14:textId="77777777" w:rsidR="00C73B0B" w:rsidRPr="00C73B0B" w:rsidRDefault="00C73B0B" w:rsidP="00C73B0B">
                        <w:pPr>
                          <w:spacing w:before="6" w:line="249" w:lineRule="auto"/>
                          <w:ind w:left="117" w:right="109" w:firstLine="603"/>
                          <w:jc w:val="both"/>
                          <w:rPr>
                            <w:sz w:val="21"/>
                            <w:szCs w:val="24"/>
                          </w:rPr>
                        </w:pPr>
                        <w:r w:rsidRPr="00C73B0B">
                          <w:rPr>
                            <w:sz w:val="21"/>
                            <w:szCs w:val="24"/>
                            <w:lang w:val="en-IN"/>
                          </w:rPr>
                          <w:br/>
                        </w:r>
                      </w:p>
                      <w:p w14:paraId="4D4CCE0C" w14:textId="57381D9A" w:rsidR="00C73B0B" w:rsidRPr="00C73B0B" w:rsidRDefault="00C73B0B" w:rsidP="007A5B47">
                        <w:pPr>
                          <w:spacing w:before="6" w:line="249" w:lineRule="auto"/>
                          <w:ind w:left="117" w:right="109"/>
                          <w:rPr>
                            <w:sz w:val="21"/>
                            <w:szCs w:val="24"/>
                          </w:rPr>
                        </w:pPr>
                        <w:r w:rsidRPr="00C73B0B">
                          <w:rPr>
                            <w:i/>
                            <w:iCs/>
                            <w:sz w:val="21"/>
                            <w:szCs w:val="24"/>
                          </w:rPr>
                          <w:t>Keywords</w:t>
                        </w:r>
                        <w:r w:rsidR="007A5B47" w:rsidRPr="00FD31D4">
                          <w:rPr>
                            <w:i/>
                            <w:iCs/>
                            <w:sz w:val="21"/>
                            <w:szCs w:val="21"/>
                          </w:rPr>
                          <w:t xml:space="preserve">-- </w:t>
                        </w:r>
                        <w:r w:rsidR="007A5B47" w:rsidRPr="00FD31D4">
                          <w:rPr>
                            <w:b/>
                            <w:bCs/>
                            <w:sz w:val="21"/>
                            <w:szCs w:val="21"/>
                          </w:rPr>
                          <w:t>C</w:t>
                        </w:r>
                        <w:r w:rsidRPr="00C73B0B">
                          <w:rPr>
                            <w:b/>
                            <w:bCs/>
                            <w:sz w:val="21"/>
                            <w:szCs w:val="24"/>
                          </w:rPr>
                          <w:t>rowdfunding-sites, investors, fund-raising, crowd funder, innovations, financial, entrepreneur.</w:t>
                        </w:r>
                      </w:p>
                      <w:p w14:paraId="5F93A4CD" w14:textId="7BBFD3E7" w:rsidR="00F10075" w:rsidRPr="00320E01" w:rsidRDefault="00C73B0B" w:rsidP="00320E01">
                        <w:pPr>
                          <w:spacing w:before="6" w:line="249" w:lineRule="auto"/>
                          <w:ind w:left="117" w:right="109" w:firstLine="603"/>
                          <w:jc w:val="both"/>
                          <w:rPr>
                            <w:sz w:val="21"/>
                            <w:szCs w:val="24"/>
                          </w:rPr>
                        </w:pPr>
                        <w:r w:rsidRPr="00C73B0B">
                          <w:rPr>
                            <w:sz w:val="21"/>
                            <w:szCs w:val="24"/>
                            <w:lang w:val="en-IN"/>
                          </w:rPr>
                          <w:br/>
                        </w:r>
                      </w:p>
                    </w:txbxContent>
                  </v:textbox>
                </v:shape>
                <w10:wrap type="topAndBottom" anchorx="page"/>
              </v:group>
            </w:pict>
          </mc:Fallback>
        </mc:AlternateContent>
      </w:r>
    </w:p>
    <w:p w14:paraId="61A1E9D6" w14:textId="77777777" w:rsidR="003B1591" w:rsidRPr="00FD31D4" w:rsidRDefault="003B1591" w:rsidP="003B1591">
      <w:pPr>
        <w:rPr>
          <w:sz w:val="19"/>
          <w:szCs w:val="19"/>
        </w:rPr>
      </w:pPr>
    </w:p>
    <w:p w14:paraId="1B6D8D4C" w14:textId="77777777" w:rsidR="003B1591" w:rsidRPr="00FD31D4" w:rsidRDefault="003B1591" w:rsidP="003B1591">
      <w:pPr>
        <w:rPr>
          <w:sz w:val="19"/>
          <w:szCs w:val="19"/>
        </w:rPr>
      </w:pPr>
    </w:p>
    <w:p w14:paraId="35E54738" w14:textId="77777777" w:rsidR="003B1591" w:rsidRPr="00FD31D4" w:rsidRDefault="003B1591" w:rsidP="003B1591">
      <w:pPr>
        <w:tabs>
          <w:tab w:val="left" w:pos="1368"/>
          <w:tab w:val="left" w:pos="2916"/>
        </w:tabs>
        <w:rPr>
          <w:sz w:val="19"/>
          <w:szCs w:val="19"/>
        </w:rPr>
        <w:sectPr w:rsidR="003B1591" w:rsidRPr="00FD31D4">
          <w:headerReference w:type="default" r:id="rId10"/>
          <w:footerReference w:type="default" r:id="rId11"/>
          <w:type w:val="continuous"/>
          <w:pgSz w:w="11910" w:h="16850"/>
          <w:pgMar w:top="1000" w:right="708" w:bottom="1020" w:left="566" w:header="762" w:footer="825" w:gutter="0"/>
          <w:pgNumType w:start="9"/>
          <w:cols w:space="720"/>
        </w:sectPr>
      </w:pPr>
      <w:r w:rsidRPr="00FD31D4">
        <w:rPr>
          <w:sz w:val="19"/>
          <w:szCs w:val="19"/>
        </w:rPr>
        <w:tab/>
      </w:r>
    </w:p>
    <w:p w14:paraId="397080AD" w14:textId="5C40E58C" w:rsidR="003B1591" w:rsidRPr="00FD31D4" w:rsidRDefault="003B1591" w:rsidP="003B1591">
      <w:pPr>
        <w:tabs>
          <w:tab w:val="left" w:pos="1368"/>
          <w:tab w:val="left" w:pos="2916"/>
        </w:tabs>
        <w:rPr>
          <w:sz w:val="19"/>
          <w:szCs w:val="19"/>
        </w:rPr>
      </w:pPr>
    </w:p>
    <w:p w14:paraId="0F0D117C" w14:textId="77777777" w:rsidR="003B1591" w:rsidRPr="00FD31D4" w:rsidRDefault="003B1591" w:rsidP="003B1591">
      <w:pPr>
        <w:rPr>
          <w:sz w:val="17"/>
          <w:szCs w:val="17"/>
        </w:rPr>
      </w:pPr>
    </w:p>
    <w:p w14:paraId="588EAF4E" w14:textId="77777777" w:rsidR="003B1591" w:rsidRPr="00FD31D4" w:rsidRDefault="003B1591" w:rsidP="003B1591">
      <w:pPr>
        <w:pStyle w:val="Heading1"/>
        <w:numPr>
          <w:ilvl w:val="0"/>
          <w:numId w:val="3"/>
        </w:numPr>
        <w:tabs>
          <w:tab w:val="left" w:pos="729"/>
        </w:tabs>
        <w:spacing w:before="0"/>
        <w:ind w:left="729" w:hanging="482"/>
        <w:jc w:val="left"/>
        <w:rPr>
          <w:sz w:val="24"/>
          <w:szCs w:val="24"/>
        </w:rPr>
      </w:pPr>
      <w:r w:rsidRPr="00FD31D4">
        <w:rPr>
          <w:spacing w:val="-2"/>
          <w:w w:val="105"/>
          <w:sz w:val="24"/>
          <w:szCs w:val="24"/>
        </w:rPr>
        <w:t>INTRODUCTION</w:t>
      </w:r>
    </w:p>
    <w:p w14:paraId="1CE82D32" w14:textId="77777777" w:rsidR="007B2CF1" w:rsidRPr="00FD31D4" w:rsidRDefault="007B2CF1" w:rsidP="007B2CF1">
      <w:pPr>
        <w:pStyle w:val="Heading1"/>
        <w:tabs>
          <w:tab w:val="left" w:pos="729"/>
        </w:tabs>
        <w:spacing w:before="0"/>
        <w:ind w:left="729" w:firstLine="0"/>
        <w:jc w:val="right"/>
        <w:rPr>
          <w:sz w:val="24"/>
          <w:szCs w:val="24"/>
        </w:rPr>
      </w:pPr>
    </w:p>
    <w:p w14:paraId="35838D5E" w14:textId="41F0B243" w:rsidR="007B2CF1" w:rsidRPr="005411FD" w:rsidRDefault="005411FD" w:rsidP="005411FD">
      <w:pPr>
        <w:widowControl/>
        <w:autoSpaceDE/>
        <w:autoSpaceDN/>
        <w:ind w:left="247" w:firstLine="216"/>
        <w:jc w:val="both"/>
        <w:rPr>
          <w:sz w:val="21"/>
          <w:szCs w:val="24"/>
          <w:lang w:val="en-IN" w:eastAsia="en-IN"/>
        </w:rPr>
      </w:pPr>
      <w:r>
        <w:rPr>
          <w:sz w:val="21"/>
          <w:szCs w:val="24"/>
          <w:lang w:val="en-IN" w:eastAsia="en-IN"/>
        </w:rPr>
        <w:t xml:space="preserve">  </w:t>
      </w:r>
      <w:r w:rsidR="007B2CF1" w:rsidRPr="005411FD">
        <w:rPr>
          <w:sz w:val="21"/>
          <w:szCs w:val="24"/>
          <w:lang w:val="en-IN" w:eastAsia="en-IN"/>
        </w:rPr>
        <w:t>Entrepreneurship networks and crowdfunding have emerged as key drivers of innovation and economic growth in today's corporate landscape. Traditional funding mechanisms, such as bank loans and venture capital, can create major roadblocks for early-stage firms, limiting their access to critical capital. In response, crowdfunding—the use of digital platforms to gather collective donations from a large audience—has transformed fundraising by democratizing access to financial</w:t>
      </w:r>
      <w:r>
        <w:rPr>
          <w:sz w:val="21"/>
          <w:szCs w:val="24"/>
          <w:lang w:val="en-IN" w:eastAsia="en-IN"/>
        </w:rPr>
        <w:tab/>
      </w:r>
      <w:r w:rsidR="007B2CF1" w:rsidRPr="005411FD">
        <w:rPr>
          <w:sz w:val="21"/>
          <w:szCs w:val="24"/>
          <w:lang w:val="en-IN" w:eastAsia="en-IN"/>
        </w:rPr>
        <w:t>resources.</w:t>
      </w:r>
      <w:r>
        <w:rPr>
          <w:sz w:val="21"/>
          <w:szCs w:val="24"/>
          <w:lang w:val="en-IN" w:eastAsia="en-IN"/>
        </w:rPr>
        <w:t xml:space="preserve"> </w:t>
      </w:r>
      <w:r w:rsidR="007B2CF1" w:rsidRPr="005411FD">
        <w:rPr>
          <w:sz w:val="21"/>
          <w:szCs w:val="24"/>
          <w:lang w:val="en-IN" w:eastAsia="en-IN"/>
        </w:rPr>
        <w:t>Entrepreneurship networks play an important role in promoting crowdfunding success by providing critical tools, mentorship, and networking opportunities. These networks, which include investors, mentors, industry experts, and other entrepreneurs, boost the credibility of crowdfunding campaigns, increase visibility, and create confidence among backers. Furthermore, the collaboration between entrepreneurship networks and crowdfunding has resulted in the development of novel funding methods, altering the entrepreneurial environment.</w:t>
      </w:r>
    </w:p>
    <w:p w14:paraId="5F4A68F0" w14:textId="77777777" w:rsidR="00F10075" w:rsidRPr="00FD31D4" w:rsidRDefault="00F10075" w:rsidP="007B2CF1">
      <w:pPr>
        <w:pStyle w:val="BodyText"/>
        <w:spacing w:before="60" w:line="249" w:lineRule="auto"/>
        <w:ind w:left="247" w:firstLine="216"/>
        <w:rPr>
          <w:sz w:val="21"/>
          <w:szCs w:val="21"/>
        </w:rPr>
      </w:pPr>
    </w:p>
    <w:p w14:paraId="5DB27213" w14:textId="1EB696FD" w:rsidR="007B2CF1" w:rsidRPr="007B2CF1" w:rsidRDefault="005411FD" w:rsidP="007B2CF1">
      <w:pPr>
        <w:pStyle w:val="BodyText"/>
        <w:spacing w:before="60" w:line="249" w:lineRule="auto"/>
        <w:ind w:left="247" w:firstLine="216"/>
        <w:rPr>
          <w:sz w:val="21"/>
          <w:szCs w:val="24"/>
          <w:lang w:val="en-IN"/>
        </w:rPr>
      </w:pPr>
      <w:r>
        <w:rPr>
          <w:sz w:val="21"/>
          <w:szCs w:val="24"/>
          <w:lang w:val="en-IN"/>
        </w:rPr>
        <w:t xml:space="preserve">  </w:t>
      </w:r>
      <w:r w:rsidR="007B2CF1" w:rsidRPr="007B2CF1">
        <w:rPr>
          <w:sz w:val="21"/>
          <w:szCs w:val="24"/>
          <w:lang w:val="en-IN"/>
        </w:rPr>
        <w:t xml:space="preserve">This article investigates the interaction of entrepreneurship networks and crowdfunding, </w:t>
      </w:r>
      <w:r w:rsidR="007B2CF1" w:rsidRPr="007B2CF1">
        <w:rPr>
          <w:sz w:val="21"/>
          <w:szCs w:val="24"/>
          <w:lang w:val="en-IN"/>
        </w:rPr>
        <w:t>specifically their impact on business success, financial sustainability, and innovation. It investigates crucial elements that influence crowdfunding results, such as network effects, social influence, and digital engagement. This study attempts to provide significant insights into how entrepreneurs may harness their networks to maximize crowdfunding efforts and promote business growth by studying case studies and empirical data.</w:t>
      </w:r>
    </w:p>
    <w:p w14:paraId="4D2B3694" w14:textId="77777777" w:rsidR="007B2CF1" w:rsidRDefault="007B2CF1" w:rsidP="007B2CF1">
      <w:pPr>
        <w:pStyle w:val="BodyText"/>
        <w:spacing w:before="60" w:line="249" w:lineRule="auto"/>
        <w:ind w:left="247" w:firstLine="216"/>
        <w:rPr>
          <w:sz w:val="21"/>
          <w:szCs w:val="21"/>
        </w:rPr>
      </w:pPr>
    </w:p>
    <w:p w14:paraId="600B7AF2" w14:textId="49EAC0BE" w:rsidR="008B6E92" w:rsidRDefault="00FF52B9" w:rsidP="00FF52B9">
      <w:pPr>
        <w:pStyle w:val="BodyText"/>
        <w:spacing w:before="60" w:line="249" w:lineRule="auto"/>
        <w:ind w:left="247" w:firstLine="216"/>
        <w:rPr>
          <w:sz w:val="21"/>
          <w:szCs w:val="21"/>
          <w:lang w:val="en-IN"/>
        </w:rPr>
      </w:pPr>
      <w:r w:rsidRPr="00FF52B9">
        <w:rPr>
          <w:sz w:val="21"/>
          <w:szCs w:val="21"/>
          <w:lang w:val="en-IN"/>
        </w:rPr>
        <w:t>Understanding the dynamics of entrepreneurial networks and crowdfunding is critical not just for entrepreneurs, but also for legislators, investors, and platform developers looking to improve startup ecosystems. The strength and structure of an entrepreneur's network may have a major impact on campaign outreach, investor confidence, and the overall fundraising trajectory. As a result, the combination of strategic networking and novel finance structures is emerging as a distinguishing element of entrepreneurial success</w:t>
      </w:r>
      <w:r>
        <w:rPr>
          <w:sz w:val="21"/>
          <w:szCs w:val="21"/>
          <w:lang w:val="en-IN"/>
        </w:rPr>
        <w:tab/>
      </w:r>
      <w:r w:rsidRPr="00FF52B9">
        <w:rPr>
          <w:sz w:val="21"/>
          <w:szCs w:val="21"/>
          <w:lang w:val="en-IN"/>
        </w:rPr>
        <w:t>in</w:t>
      </w:r>
      <w:r>
        <w:rPr>
          <w:sz w:val="21"/>
          <w:szCs w:val="21"/>
          <w:lang w:val="en-IN"/>
        </w:rPr>
        <w:tab/>
      </w:r>
      <w:r w:rsidRPr="00FF52B9">
        <w:rPr>
          <w:sz w:val="21"/>
          <w:szCs w:val="21"/>
          <w:lang w:val="en-IN"/>
        </w:rPr>
        <w:t>the</w:t>
      </w:r>
      <w:r>
        <w:rPr>
          <w:sz w:val="21"/>
          <w:szCs w:val="21"/>
          <w:lang w:val="en-IN"/>
        </w:rPr>
        <w:tab/>
      </w:r>
      <w:r w:rsidRPr="00FF52B9">
        <w:rPr>
          <w:sz w:val="21"/>
          <w:szCs w:val="21"/>
          <w:lang w:val="en-IN"/>
        </w:rPr>
        <w:t>digital</w:t>
      </w:r>
      <w:r>
        <w:rPr>
          <w:sz w:val="21"/>
          <w:szCs w:val="21"/>
          <w:lang w:val="en-IN"/>
        </w:rPr>
        <w:tab/>
      </w:r>
      <w:r w:rsidRPr="00FF52B9">
        <w:rPr>
          <w:sz w:val="21"/>
          <w:szCs w:val="21"/>
          <w:lang w:val="en-IN"/>
        </w:rPr>
        <w:t>era.</w:t>
      </w:r>
      <w:r w:rsidRPr="00FF52B9">
        <w:rPr>
          <w:sz w:val="21"/>
          <w:szCs w:val="21"/>
          <w:lang w:val="en-IN"/>
        </w:rPr>
        <w:br/>
      </w:r>
      <w:r w:rsidRPr="00FF52B9">
        <w:rPr>
          <w:sz w:val="21"/>
          <w:szCs w:val="21"/>
          <w:lang w:val="en-IN"/>
        </w:rPr>
        <w:br/>
        <w:t xml:space="preserve">Despite the rising popularity of crowdfunding, many projects fail to meet financial targets due to inadequate network reach, a lack of strategic communication, or ineffective engagement techniques. </w:t>
      </w:r>
      <w:r>
        <w:rPr>
          <w:sz w:val="21"/>
          <w:szCs w:val="21"/>
          <w:lang w:val="en-IN"/>
        </w:rPr>
        <w:t xml:space="preserve">       </w:t>
      </w:r>
      <w:r>
        <w:rPr>
          <w:sz w:val="21"/>
          <w:szCs w:val="21"/>
          <w:lang w:val="en-IN"/>
        </w:rPr>
        <w:tab/>
      </w:r>
      <w:r w:rsidR="008B6E92">
        <w:rPr>
          <w:sz w:val="21"/>
          <w:szCs w:val="21"/>
          <w:lang w:val="en-IN"/>
        </w:rPr>
        <w:br w:type="page"/>
      </w:r>
    </w:p>
    <w:p w14:paraId="4DF12705" w14:textId="77777777" w:rsidR="00FF52B9" w:rsidRPr="00FF52B9" w:rsidRDefault="00FF52B9" w:rsidP="00FF52B9">
      <w:pPr>
        <w:pStyle w:val="BodyText"/>
        <w:spacing w:before="60" w:line="249" w:lineRule="auto"/>
        <w:ind w:left="247" w:firstLine="216"/>
        <w:rPr>
          <w:sz w:val="21"/>
          <w:szCs w:val="21"/>
          <w:lang w:val="en-IN"/>
        </w:rPr>
        <w:sectPr w:rsidR="00FF52B9" w:rsidRPr="00FF52B9" w:rsidSect="003B1591">
          <w:type w:val="continuous"/>
          <w:pgSz w:w="11910" w:h="16850"/>
          <w:pgMar w:top="1000" w:right="708" w:bottom="1020" w:left="566" w:header="762" w:footer="825" w:gutter="0"/>
          <w:pgNumType w:start="9"/>
          <w:cols w:num="2" w:space="720"/>
        </w:sectPr>
      </w:pPr>
    </w:p>
    <w:p w14:paraId="69572E85" w14:textId="77777777" w:rsidR="00F10075" w:rsidRPr="00FD31D4" w:rsidRDefault="00F10075">
      <w:pPr>
        <w:pStyle w:val="BodyText"/>
        <w:spacing w:before="20"/>
        <w:jc w:val="left"/>
        <w:rPr>
          <w:sz w:val="20"/>
          <w:szCs w:val="20"/>
        </w:rPr>
      </w:pPr>
    </w:p>
    <w:p w14:paraId="50A099BA" w14:textId="7B8585F4" w:rsidR="00F10075" w:rsidRPr="00FD31D4" w:rsidRDefault="002D0E7F">
      <w:pPr>
        <w:pStyle w:val="Heading1"/>
        <w:numPr>
          <w:ilvl w:val="0"/>
          <w:numId w:val="3"/>
        </w:numPr>
        <w:tabs>
          <w:tab w:val="left" w:pos="729"/>
        </w:tabs>
        <w:spacing w:before="0"/>
        <w:ind w:left="729" w:hanging="482"/>
        <w:jc w:val="left"/>
        <w:rPr>
          <w:sz w:val="24"/>
          <w:szCs w:val="24"/>
        </w:rPr>
      </w:pPr>
      <w:bookmarkStart w:id="1" w:name="I.INTRODUCTION"/>
      <w:bookmarkEnd w:id="1"/>
      <w:r w:rsidRPr="00FD31D4">
        <w:rPr>
          <w:spacing w:val="-2"/>
          <w:w w:val="105"/>
          <w:sz w:val="24"/>
          <w:szCs w:val="24"/>
        </w:rPr>
        <w:t>LITERATURE REVIEW</w:t>
      </w:r>
    </w:p>
    <w:p w14:paraId="75FF3561" w14:textId="5DCB39F5" w:rsidR="00BF2665" w:rsidRPr="00FD31D4" w:rsidRDefault="005411FD" w:rsidP="00BF2665">
      <w:pPr>
        <w:pStyle w:val="BodyText"/>
        <w:spacing w:before="60" w:line="249" w:lineRule="auto"/>
        <w:ind w:left="247" w:firstLine="216"/>
        <w:rPr>
          <w:sz w:val="21"/>
          <w:szCs w:val="24"/>
        </w:rPr>
      </w:pPr>
      <w:r>
        <w:rPr>
          <w:sz w:val="21"/>
          <w:szCs w:val="24"/>
        </w:rPr>
        <w:t xml:space="preserve"> </w:t>
      </w:r>
      <w:r w:rsidR="00BF2665" w:rsidRPr="00FD31D4">
        <w:rPr>
          <w:sz w:val="21"/>
          <w:szCs w:val="24"/>
        </w:rPr>
        <w:t>Entrepreneurship and crowdfunding have grown inextricably linked, as crowdsourcing offers as an alternative funding channel for new ventures via networks of investors and backers.  This literature review looks at major studies on the link between entrepreneurship, networks, and crowdfunding.</w:t>
      </w:r>
    </w:p>
    <w:p w14:paraId="5AAFCEDC" w14:textId="77777777" w:rsidR="00BF2665" w:rsidRPr="00FD31D4" w:rsidRDefault="00BF2665" w:rsidP="00BF2665">
      <w:pPr>
        <w:pStyle w:val="BodyText"/>
        <w:spacing w:before="60" w:line="249" w:lineRule="auto"/>
        <w:ind w:left="247" w:firstLine="216"/>
        <w:rPr>
          <w:sz w:val="21"/>
          <w:szCs w:val="24"/>
        </w:rPr>
      </w:pPr>
    </w:p>
    <w:p w14:paraId="5FD2F531" w14:textId="37D448C9" w:rsidR="00050D4F" w:rsidRPr="00FD31D4" w:rsidRDefault="00BF2665" w:rsidP="00050D4F">
      <w:pPr>
        <w:pStyle w:val="BodyText"/>
        <w:spacing w:before="60" w:line="249" w:lineRule="auto"/>
        <w:ind w:left="247" w:firstLine="216"/>
        <w:rPr>
          <w:sz w:val="21"/>
          <w:szCs w:val="24"/>
          <w:lang w:val="en-IN"/>
        </w:rPr>
      </w:pPr>
      <w:r w:rsidRPr="00FD31D4">
        <w:rPr>
          <w:sz w:val="21"/>
          <w:szCs w:val="24"/>
        </w:rPr>
        <w:t xml:space="preserve"> Crowdfunding networks combine social and economic connections to impact campaign success.  The structure and dynamics of these networks are critical for entrepreneurs seeking finance because they foster confidence and facilitate financial contributions (Fehrer and Nenonen, 2020).</w:t>
      </w:r>
      <w:r w:rsidR="00050D4F" w:rsidRPr="00FD31D4">
        <w:rPr>
          <w:sz w:val="21"/>
          <w:szCs w:val="21"/>
          <w:lang w:val="en-IN" w:eastAsia="en-IN"/>
        </w:rPr>
        <w:t xml:space="preserve"> </w:t>
      </w:r>
      <w:r w:rsidR="00050D4F" w:rsidRPr="00FD31D4">
        <w:rPr>
          <w:sz w:val="21"/>
          <w:szCs w:val="24"/>
          <w:lang w:val="en-IN"/>
        </w:rPr>
        <w:t>Crowdfunding is increasingly viewed as a collaborative process in the knowledge economy, with information exchange and investor engagement driving funding success (Paoloni et al. 2019). This viewpoint broadens the scope of crowdfunding beyond capital to include mentorship, strategic alliances, and market validation.</w:t>
      </w:r>
    </w:p>
    <w:p w14:paraId="153B5CE2" w14:textId="587B41DF" w:rsidR="00050D4F" w:rsidRPr="00050D4F" w:rsidRDefault="005411FD" w:rsidP="00050D4F">
      <w:pPr>
        <w:pStyle w:val="BodyText"/>
        <w:spacing w:before="60" w:line="249" w:lineRule="auto"/>
        <w:ind w:left="247" w:firstLine="216"/>
        <w:rPr>
          <w:sz w:val="21"/>
          <w:szCs w:val="24"/>
          <w:lang w:val="en-IN"/>
        </w:rPr>
      </w:pPr>
      <w:r>
        <w:rPr>
          <w:sz w:val="21"/>
          <w:szCs w:val="24"/>
          <w:lang w:val="en-IN"/>
        </w:rPr>
        <w:t xml:space="preserve"> </w:t>
      </w:r>
      <w:r w:rsidR="00050D4F" w:rsidRPr="00050D4F">
        <w:rPr>
          <w:sz w:val="21"/>
          <w:szCs w:val="24"/>
          <w:lang w:val="en-IN"/>
        </w:rPr>
        <w:t xml:space="preserve">Several research have extensively examined the relationship between entrepreneurship and crowdfunding. A new bibliometric analysis by Kumar and Agrawal (2024) reveals major aspects in this research area, such as the impact of digital platforms on investor </w:t>
      </w:r>
      <w:proofErr w:type="spellStart"/>
      <w:r w:rsidR="00050D4F" w:rsidRPr="00050D4F">
        <w:rPr>
          <w:sz w:val="21"/>
          <w:szCs w:val="24"/>
          <w:lang w:val="en-IN"/>
        </w:rPr>
        <w:t>behavior</w:t>
      </w:r>
      <w:proofErr w:type="spellEnd"/>
      <w:r w:rsidR="00050D4F" w:rsidRPr="00050D4F">
        <w:rPr>
          <w:sz w:val="21"/>
          <w:szCs w:val="24"/>
          <w:lang w:val="en-IN"/>
        </w:rPr>
        <w:t>. Another study examined the relationship between crowdfunding and new companies, offering light on the entrepreneurial attributes that drive crowdfunding outcomes (Chaudhary et al., 2024).</w:t>
      </w:r>
    </w:p>
    <w:p w14:paraId="0E0B5A0C" w14:textId="3B153663" w:rsidR="00F10075" w:rsidRPr="00FD31D4" w:rsidRDefault="00F10075" w:rsidP="00BF2665">
      <w:pPr>
        <w:pStyle w:val="BodyText"/>
        <w:spacing w:before="60" w:line="249" w:lineRule="auto"/>
        <w:ind w:left="247" w:firstLine="216"/>
        <w:rPr>
          <w:sz w:val="21"/>
          <w:szCs w:val="21"/>
        </w:rPr>
      </w:pPr>
    </w:p>
    <w:p w14:paraId="648A3CFF" w14:textId="087E9595" w:rsidR="00F10075" w:rsidRPr="00FD31D4" w:rsidRDefault="002D0E7F">
      <w:pPr>
        <w:pStyle w:val="Heading1"/>
        <w:numPr>
          <w:ilvl w:val="0"/>
          <w:numId w:val="3"/>
        </w:numPr>
        <w:tabs>
          <w:tab w:val="left" w:pos="632"/>
        </w:tabs>
        <w:spacing w:before="179"/>
        <w:ind w:left="632" w:hanging="482"/>
        <w:jc w:val="left"/>
        <w:rPr>
          <w:sz w:val="24"/>
          <w:szCs w:val="24"/>
        </w:rPr>
      </w:pPr>
      <w:r w:rsidRPr="00FD31D4">
        <w:rPr>
          <w:sz w:val="24"/>
          <w:szCs w:val="24"/>
        </w:rPr>
        <w:t>METHODOLOGY</w:t>
      </w:r>
    </w:p>
    <w:p w14:paraId="4DDFC6E5" w14:textId="65EB9D7D" w:rsidR="00D05861" w:rsidRDefault="00A62515" w:rsidP="00A62515">
      <w:pPr>
        <w:widowControl/>
        <w:autoSpaceDE/>
        <w:autoSpaceDN/>
        <w:ind w:left="150" w:firstLine="92"/>
        <w:jc w:val="both"/>
        <w:rPr>
          <w:sz w:val="21"/>
          <w:szCs w:val="24"/>
          <w:lang w:val="en-IN" w:eastAsia="en-IN"/>
        </w:rPr>
      </w:pPr>
      <w:r w:rsidRPr="00FD31D4">
        <w:rPr>
          <w:sz w:val="21"/>
          <w:szCs w:val="21"/>
          <w:lang w:val="en-IN" w:eastAsia="en-IN"/>
        </w:rPr>
        <w:t xml:space="preserve">   </w:t>
      </w:r>
      <w:r w:rsidR="00D05861" w:rsidRPr="00FD31D4">
        <w:rPr>
          <w:sz w:val="21"/>
          <w:szCs w:val="24"/>
          <w:lang w:val="en-IN" w:eastAsia="en-IN"/>
        </w:rPr>
        <w:t xml:space="preserve">This study takes a mixed-methods approach, integrating quantitative and qualitative research to thoroughly examine the impact of entrepreneurship networks on crowdfunding success. The study employs an exploratory-descriptive approach to </w:t>
      </w:r>
      <w:proofErr w:type="spellStart"/>
      <w:r w:rsidR="00D05861" w:rsidRPr="00FD31D4">
        <w:rPr>
          <w:sz w:val="21"/>
          <w:szCs w:val="24"/>
          <w:lang w:val="en-IN" w:eastAsia="en-IN"/>
        </w:rPr>
        <w:t>analyze</w:t>
      </w:r>
      <w:proofErr w:type="spellEnd"/>
      <w:r w:rsidR="00D05861" w:rsidRPr="00FD31D4">
        <w:rPr>
          <w:sz w:val="21"/>
          <w:szCs w:val="24"/>
          <w:lang w:val="en-IN" w:eastAsia="en-IN"/>
        </w:rPr>
        <w:t xml:space="preserve"> patterns, correlations, and significant factors that influence crowdfunding outcomes. Surveys and questionnaires: Distributed to businesses, investors, and crowdfunding platform users to obtain quantitative data.  Interviews: Semi-structured interviews with company founders, venture capitalists, and crowd funding experts were conducted to get qualitative insights.  Crowdfunding Platforms: Project success and failure rates from Kickstarter, Indiegogo, and GoFundMe.  Academic journals and reports provide literature on entrepreneurship networks and financial backers.</w:t>
      </w:r>
    </w:p>
    <w:p w14:paraId="54B553E3" w14:textId="77777777" w:rsidR="004524B0" w:rsidRPr="00FD31D4" w:rsidRDefault="004524B0" w:rsidP="00A62515">
      <w:pPr>
        <w:widowControl/>
        <w:autoSpaceDE/>
        <w:autoSpaceDN/>
        <w:ind w:left="150" w:firstLine="92"/>
        <w:jc w:val="both"/>
        <w:rPr>
          <w:sz w:val="21"/>
          <w:szCs w:val="24"/>
          <w:lang w:val="en-IN" w:eastAsia="en-IN"/>
        </w:rPr>
      </w:pPr>
    </w:p>
    <w:p w14:paraId="51361119" w14:textId="77777777" w:rsidR="004524B0" w:rsidRDefault="004524B0" w:rsidP="004524B0">
      <w:pPr>
        <w:widowControl/>
        <w:autoSpaceDE/>
        <w:autoSpaceDN/>
        <w:ind w:left="150" w:firstLine="92"/>
        <w:rPr>
          <w:sz w:val="21"/>
          <w:szCs w:val="24"/>
          <w:lang w:val="en-IN" w:eastAsia="en-IN"/>
        </w:rPr>
      </w:pPr>
      <w:r>
        <w:rPr>
          <w:sz w:val="21"/>
          <w:szCs w:val="24"/>
          <w:lang w:val="en-IN" w:eastAsia="en-IN"/>
        </w:rPr>
        <w:t xml:space="preserve">   </w:t>
      </w:r>
      <w:r w:rsidR="00D37014" w:rsidRPr="004524B0">
        <w:rPr>
          <w:sz w:val="21"/>
          <w:szCs w:val="24"/>
          <w:lang w:val="en-IN" w:eastAsia="en-IN"/>
        </w:rPr>
        <w:t>Target Audience: Business owners who have started crowdsourcing initiatives during the last five years.  In order to guarantee varied representation according to industry type, funding objective, and network size, stratified random sampling was used as the sampling technique.  About 300 survey respondents and 20 in-depth interview subjects make up the sample size. Responses</w:t>
      </w:r>
      <w:r w:rsidR="00D37014" w:rsidRPr="004524B0">
        <w:rPr>
          <w:sz w:val="21"/>
          <w:szCs w:val="21"/>
          <w:lang w:val="en-IN" w:eastAsia="en-IN"/>
        </w:rPr>
        <w:t xml:space="preserve"> </w:t>
      </w:r>
      <w:r w:rsidR="00D37014" w:rsidRPr="004524B0">
        <w:rPr>
          <w:sz w:val="21"/>
          <w:szCs w:val="24"/>
          <w:lang w:val="en-IN" w:eastAsia="en-IN"/>
        </w:rPr>
        <w:t>are</w:t>
      </w:r>
      <w:r w:rsidR="00D37014" w:rsidRPr="004524B0">
        <w:rPr>
          <w:sz w:val="21"/>
          <w:szCs w:val="21"/>
          <w:lang w:val="en-IN" w:eastAsia="en-IN"/>
        </w:rPr>
        <w:t xml:space="preserve"> </w:t>
      </w:r>
      <w:r w:rsidR="00D37014" w:rsidRPr="004524B0">
        <w:rPr>
          <w:sz w:val="21"/>
          <w:szCs w:val="24"/>
          <w:lang w:val="en-IN" w:eastAsia="en-IN"/>
        </w:rPr>
        <w:t>summarized using descriptive statistics, such as mean, median, and standard deviation.  Regression analysis is used to evaluate the connection between crowdfunding success and network strength.</w:t>
      </w:r>
    </w:p>
    <w:p w14:paraId="444EDA54" w14:textId="77777777" w:rsidR="004524B0" w:rsidRDefault="004524B0" w:rsidP="004524B0">
      <w:pPr>
        <w:widowControl/>
        <w:autoSpaceDE/>
        <w:autoSpaceDN/>
        <w:ind w:left="150" w:firstLine="92"/>
        <w:rPr>
          <w:sz w:val="21"/>
          <w:szCs w:val="24"/>
          <w:lang w:val="en-IN" w:eastAsia="en-IN"/>
        </w:rPr>
      </w:pPr>
    </w:p>
    <w:p w14:paraId="1BA03C93" w14:textId="223AC972" w:rsidR="00D37014" w:rsidRPr="004524B0" w:rsidRDefault="00D37014" w:rsidP="004524B0">
      <w:pPr>
        <w:widowControl/>
        <w:autoSpaceDE/>
        <w:autoSpaceDN/>
        <w:ind w:left="150" w:firstLine="92"/>
        <w:jc w:val="both"/>
        <w:rPr>
          <w:sz w:val="21"/>
          <w:szCs w:val="24"/>
          <w:lang w:val="en-IN" w:eastAsia="en-IN"/>
        </w:rPr>
      </w:pPr>
      <w:r w:rsidRPr="004524B0">
        <w:rPr>
          <w:sz w:val="21"/>
          <w:szCs w:val="24"/>
          <w:lang w:val="en-IN" w:eastAsia="en-IN"/>
        </w:rPr>
        <w:t>  Social Network Analysis (SNA): Assessing how relationships affect fundraising results.  Thematic analysis is the process of classifying and coding interview transcripts in order to find recurrent themes.  Case Studies: in-depth evaluations of crowdfunding initiatives that have succeeded and failed.</w:t>
      </w:r>
    </w:p>
    <w:p w14:paraId="76CC8F9B" w14:textId="17AFC29C" w:rsidR="00A62515" w:rsidRPr="00FD31D4" w:rsidRDefault="007746AD" w:rsidP="00A62515">
      <w:pPr>
        <w:pStyle w:val="Heading1"/>
        <w:numPr>
          <w:ilvl w:val="0"/>
          <w:numId w:val="3"/>
        </w:numPr>
        <w:tabs>
          <w:tab w:val="left" w:pos="918"/>
        </w:tabs>
        <w:ind w:left="918" w:hanging="720"/>
        <w:jc w:val="left"/>
        <w:rPr>
          <w:sz w:val="24"/>
          <w:szCs w:val="28"/>
        </w:rPr>
      </w:pPr>
      <w:r w:rsidRPr="00FD31D4">
        <w:rPr>
          <w:spacing w:val="-2"/>
          <w:w w:val="105"/>
          <w:sz w:val="24"/>
          <w:szCs w:val="24"/>
        </w:rPr>
        <w:t>WORKING</w:t>
      </w:r>
    </w:p>
    <w:p w14:paraId="1513C6AA" w14:textId="796ACF04" w:rsidR="004524B0" w:rsidRDefault="004524B0" w:rsidP="004524B0">
      <w:pPr>
        <w:widowControl/>
        <w:autoSpaceDE/>
        <w:autoSpaceDN/>
        <w:ind w:left="242"/>
        <w:jc w:val="both"/>
        <w:rPr>
          <w:sz w:val="21"/>
          <w:szCs w:val="24"/>
          <w:lang w:val="en-IN" w:eastAsia="en-IN"/>
        </w:rPr>
      </w:pPr>
      <w:r>
        <w:rPr>
          <w:sz w:val="21"/>
          <w:szCs w:val="24"/>
          <w:lang w:val="en-IN" w:eastAsia="en-IN"/>
        </w:rPr>
        <w:t xml:space="preserve">     </w:t>
      </w:r>
      <w:r w:rsidR="005142EB" w:rsidRPr="00320E01">
        <w:rPr>
          <w:sz w:val="21"/>
          <w:szCs w:val="24"/>
          <w:lang w:val="en-IN" w:eastAsia="en-IN"/>
        </w:rPr>
        <w:t xml:space="preserve">Entrepreneurial networks play an important role in crowdfunding since they connect startup founders with potential investors, mentors, and supporters. These networks give social capital, trust, and visibility, which all influence fundraising success. This section describes how entrepreneurial networks operate within crowdfunding ecosystems, focusing on their methods, </w:t>
      </w:r>
      <w:r w:rsidR="00320E01" w:rsidRPr="00320E01">
        <w:rPr>
          <w:sz w:val="21"/>
          <w:szCs w:val="24"/>
          <w:lang w:val="en-IN" w:eastAsia="en-IN"/>
        </w:rPr>
        <w:t>strategies,</w:t>
      </w:r>
      <w:r>
        <w:rPr>
          <w:sz w:val="21"/>
          <w:szCs w:val="24"/>
          <w:lang w:val="en-IN" w:eastAsia="en-IN"/>
        </w:rPr>
        <w:t xml:space="preserve"> </w:t>
      </w:r>
      <w:r w:rsidR="00320E01" w:rsidRPr="00320E01">
        <w:rPr>
          <w:sz w:val="21"/>
          <w:szCs w:val="24"/>
          <w:lang w:val="en-IN" w:eastAsia="en-IN"/>
        </w:rPr>
        <w:t>and</w:t>
      </w:r>
      <w:r w:rsidR="005142EB" w:rsidRPr="00320E01">
        <w:rPr>
          <w:sz w:val="21"/>
          <w:szCs w:val="24"/>
          <w:lang w:val="en-IN" w:eastAsia="en-IN"/>
        </w:rPr>
        <w:t> impact.</w:t>
      </w:r>
    </w:p>
    <w:p w14:paraId="1BF035ED" w14:textId="77777777" w:rsidR="004524B0" w:rsidRDefault="004524B0" w:rsidP="004524B0">
      <w:pPr>
        <w:widowControl/>
        <w:autoSpaceDE/>
        <w:autoSpaceDN/>
        <w:ind w:left="242"/>
        <w:jc w:val="both"/>
        <w:rPr>
          <w:sz w:val="21"/>
          <w:szCs w:val="24"/>
          <w:lang w:val="en-IN" w:eastAsia="en-IN"/>
        </w:rPr>
      </w:pPr>
    </w:p>
    <w:p w14:paraId="0CBE546B" w14:textId="06B2C039" w:rsidR="005142EB" w:rsidRDefault="005142EB" w:rsidP="004524B0">
      <w:pPr>
        <w:widowControl/>
        <w:autoSpaceDE/>
        <w:autoSpaceDN/>
        <w:ind w:left="242" w:firstLine="242"/>
        <w:jc w:val="both"/>
        <w:rPr>
          <w:sz w:val="21"/>
          <w:szCs w:val="24"/>
          <w:lang w:val="en-IN" w:eastAsia="en-IN"/>
        </w:rPr>
      </w:pPr>
      <w:r w:rsidRPr="00320E01">
        <w:rPr>
          <w:sz w:val="21"/>
          <w:szCs w:val="24"/>
          <w:lang w:val="en-IN" w:eastAsia="en-IN"/>
        </w:rPr>
        <w:t>Entrepreneurship networks in crowdfunding often include: Founders and Startups: Initiators looking for financial backing. Investors and</w:t>
      </w:r>
      <w:r w:rsidRPr="00320E01">
        <w:rPr>
          <w:sz w:val="21"/>
          <w:szCs w:val="21"/>
          <w:lang w:val="en-IN" w:eastAsia="en-IN"/>
        </w:rPr>
        <w:t xml:space="preserve"> </w:t>
      </w:r>
      <w:r w:rsidRPr="00320E01">
        <w:rPr>
          <w:sz w:val="21"/>
          <w:szCs w:val="24"/>
          <w:lang w:val="en-IN" w:eastAsia="en-IN"/>
        </w:rPr>
        <w:t>backers</w:t>
      </w:r>
      <w:r w:rsidR="004524B0">
        <w:rPr>
          <w:sz w:val="21"/>
          <w:szCs w:val="24"/>
          <w:lang w:val="en-IN" w:eastAsia="en-IN"/>
        </w:rPr>
        <w:t xml:space="preserve"> </w:t>
      </w:r>
      <w:r w:rsidR="00320E01" w:rsidRPr="00320E01">
        <w:rPr>
          <w:sz w:val="21"/>
          <w:szCs w:val="24"/>
          <w:lang w:val="en-IN" w:eastAsia="en-IN"/>
        </w:rPr>
        <w:t>are</w:t>
      </w:r>
      <w:r w:rsidR="004524B0">
        <w:rPr>
          <w:sz w:val="21"/>
          <w:szCs w:val="24"/>
          <w:lang w:val="en-IN" w:eastAsia="en-IN"/>
        </w:rPr>
        <w:t xml:space="preserve"> </w:t>
      </w:r>
      <w:r w:rsidR="00320E01">
        <w:rPr>
          <w:sz w:val="21"/>
          <w:szCs w:val="24"/>
          <w:lang w:val="en-IN" w:eastAsia="en-IN"/>
        </w:rPr>
        <w:t>individuals</w:t>
      </w:r>
      <w:r w:rsidRPr="00320E01">
        <w:rPr>
          <w:sz w:val="21"/>
          <w:szCs w:val="24"/>
          <w:lang w:val="en-IN" w:eastAsia="en-IN"/>
        </w:rPr>
        <w:t> or entities that provide funds.  Mentors and advisors: Industry specialists who provide strategic guidance.  Crowdfunding platforms are intermediaries that facilitate transactions, such as Kickstarter, Indiegogo, and GoFundMe. Marketing and Social Media Influencers: Promoting campaigns to a larger audience.</w:t>
      </w:r>
    </w:p>
    <w:p w14:paraId="48222EA2" w14:textId="77777777" w:rsidR="00320E01" w:rsidRPr="00320E01" w:rsidRDefault="00320E01" w:rsidP="00320E01">
      <w:pPr>
        <w:widowControl/>
        <w:autoSpaceDE/>
        <w:autoSpaceDN/>
        <w:ind w:left="242"/>
        <w:jc w:val="both"/>
        <w:rPr>
          <w:sz w:val="21"/>
          <w:szCs w:val="24"/>
          <w:lang w:val="en-IN" w:eastAsia="en-IN"/>
        </w:rPr>
      </w:pPr>
    </w:p>
    <w:p w14:paraId="2AE27977" w14:textId="77777777" w:rsidR="00320E01" w:rsidRDefault="005142EB" w:rsidP="004524B0">
      <w:pPr>
        <w:pStyle w:val="ListParagraph"/>
        <w:widowControl/>
        <w:autoSpaceDE/>
        <w:autoSpaceDN/>
        <w:ind w:left="242" w:firstLine="242"/>
        <w:rPr>
          <w:sz w:val="21"/>
          <w:szCs w:val="24"/>
          <w:lang w:val="en-IN" w:eastAsia="en-IN"/>
        </w:rPr>
      </w:pPr>
      <w:r w:rsidRPr="00FD31D4">
        <w:rPr>
          <w:sz w:val="21"/>
          <w:szCs w:val="24"/>
          <w:lang w:val="en-IN" w:eastAsia="en-IN"/>
        </w:rPr>
        <w:t>Entrepreneurial networks play an important role in crowdfunding since they connect startup founders with potential investors, mentors, and supporters. These networks give social capital, trust, and visibility, which all influence fundraising success. This section describes how entrepreneurial networks operate within crowdfunding ecosystems, focusing on their methods, strategies, and impact. Entrepreneurship networks in crowdfunding often include: Founders and Startups: Initiators looking for financial backing. Investors and backers are individuals or entities that provide funds. Mentors and advisors: Industry specialists</w:t>
      </w:r>
      <w:r w:rsidR="00360FDE" w:rsidRPr="00FD31D4">
        <w:rPr>
          <w:sz w:val="21"/>
          <w:szCs w:val="21"/>
          <w:lang w:val="en-IN" w:eastAsia="en-IN"/>
        </w:rPr>
        <w:t xml:space="preserve"> </w:t>
      </w:r>
      <w:r w:rsidRPr="00FD31D4">
        <w:rPr>
          <w:sz w:val="21"/>
          <w:szCs w:val="24"/>
          <w:lang w:val="en-IN" w:eastAsia="en-IN"/>
        </w:rPr>
        <w:t>who provide strategic</w:t>
      </w:r>
      <w:r w:rsidR="00320E01">
        <w:rPr>
          <w:sz w:val="21"/>
          <w:szCs w:val="24"/>
          <w:lang w:val="en-IN" w:eastAsia="en-IN"/>
        </w:rPr>
        <w:tab/>
      </w:r>
      <w:r w:rsidRPr="00FD31D4">
        <w:rPr>
          <w:sz w:val="21"/>
          <w:szCs w:val="24"/>
          <w:lang w:val="en-IN" w:eastAsia="en-IN"/>
        </w:rPr>
        <w:t>guidance.</w:t>
      </w:r>
    </w:p>
    <w:p w14:paraId="79F437EB" w14:textId="11030834" w:rsidR="00360FDE" w:rsidRPr="00FD31D4" w:rsidRDefault="005142EB" w:rsidP="00A62515">
      <w:pPr>
        <w:pStyle w:val="ListParagraph"/>
        <w:widowControl/>
        <w:autoSpaceDE/>
        <w:autoSpaceDN/>
        <w:ind w:left="242" w:firstLine="0"/>
        <w:rPr>
          <w:sz w:val="21"/>
          <w:szCs w:val="21"/>
          <w:lang w:val="en-IN" w:eastAsia="en-IN"/>
        </w:rPr>
      </w:pPr>
      <w:r w:rsidRPr="00FD31D4">
        <w:rPr>
          <w:sz w:val="21"/>
          <w:szCs w:val="24"/>
          <w:lang w:val="en-IN" w:eastAsia="en-IN"/>
        </w:rPr>
        <w:br/>
      </w:r>
      <w:r w:rsidR="004524B0">
        <w:rPr>
          <w:sz w:val="21"/>
          <w:szCs w:val="24"/>
          <w:lang w:val="en-IN" w:eastAsia="en-IN"/>
        </w:rPr>
        <w:t xml:space="preserve">     </w:t>
      </w:r>
      <w:r w:rsidRPr="00FD31D4">
        <w:rPr>
          <w:sz w:val="21"/>
          <w:szCs w:val="24"/>
          <w:lang w:val="en-IN" w:eastAsia="en-IN"/>
        </w:rPr>
        <w:t>Crowdfunding platforms are intermediaries that facilitate transactions, such as Kickstarter, Indiegogo, and GoFundMe. Marketing and Social Media Influencers: Promoting campaigns to a larger audience.</w:t>
      </w:r>
      <w:bookmarkStart w:id="2" w:name="V.TOOLS"/>
      <w:bookmarkEnd w:id="2"/>
      <w:r w:rsidR="00360FDE" w:rsidRPr="00FD31D4">
        <w:rPr>
          <w:sz w:val="21"/>
          <w:szCs w:val="21"/>
          <w:lang w:val="en-IN" w:eastAsia="en-IN"/>
        </w:rPr>
        <w:t xml:space="preserve"> </w:t>
      </w:r>
      <w:r w:rsidR="00360FDE" w:rsidRPr="00FD31D4">
        <w:rPr>
          <w:sz w:val="21"/>
          <w:szCs w:val="24"/>
          <w:lang w:val="en-IN" w:eastAsia="en-IN"/>
        </w:rPr>
        <w:t>Crowdfunding platforms use AI-based suggestions, social media sharing, and targeted advertising to increase network</w:t>
      </w:r>
      <w:r w:rsidR="00360FDE" w:rsidRPr="00FD31D4">
        <w:rPr>
          <w:sz w:val="21"/>
          <w:szCs w:val="21"/>
          <w:lang w:val="en-IN" w:eastAsia="en-IN"/>
        </w:rPr>
        <w:t xml:space="preserve"> </w:t>
      </w:r>
      <w:r w:rsidR="00360FDE" w:rsidRPr="00FD31D4">
        <w:rPr>
          <w:sz w:val="21"/>
          <w:szCs w:val="24"/>
          <w:lang w:val="en-IN" w:eastAsia="en-IN"/>
        </w:rPr>
        <w:t>reach.</w:t>
      </w:r>
      <w:r w:rsidR="00360FDE" w:rsidRPr="00FD31D4">
        <w:rPr>
          <w:sz w:val="21"/>
          <w:szCs w:val="21"/>
          <w:lang w:val="en-IN" w:eastAsia="en-IN"/>
        </w:rPr>
        <w:t xml:space="preserve"> </w:t>
      </w:r>
    </w:p>
    <w:p w14:paraId="3BE5AF3C" w14:textId="77777777" w:rsidR="00360FDE" w:rsidRPr="00FD31D4" w:rsidRDefault="00360FDE" w:rsidP="00360FDE">
      <w:pPr>
        <w:pStyle w:val="ListParagraph"/>
        <w:widowControl/>
        <w:autoSpaceDE/>
        <w:autoSpaceDN/>
        <w:ind w:left="242" w:firstLine="0"/>
        <w:jc w:val="right"/>
        <w:rPr>
          <w:sz w:val="21"/>
          <w:szCs w:val="21"/>
          <w:lang w:val="en-IN" w:eastAsia="en-IN"/>
        </w:rPr>
      </w:pPr>
    </w:p>
    <w:p w14:paraId="6BA7A0CA" w14:textId="56DF68FA" w:rsidR="00360FDE" w:rsidRPr="004524B0" w:rsidRDefault="004524B0" w:rsidP="004524B0">
      <w:pPr>
        <w:pStyle w:val="ListParagraph"/>
        <w:widowControl/>
        <w:autoSpaceDE/>
        <w:autoSpaceDN/>
        <w:ind w:left="242" w:firstLine="0"/>
        <w:rPr>
          <w:sz w:val="21"/>
          <w:szCs w:val="21"/>
          <w:lang w:val="en-IN" w:eastAsia="en-IN"/>
        </w:rPr>
      </w:pPr>
      <w:r>
        <w:rPr>
          <w:sz w:val="21"/>
          <w:szCs w:val="24"/>
          <w:lang w:val="en-IN" w:eastAsia="en-IN"/>
        </w:rPr>
        <w:t xml:space="preserve">     </w:t>
      </w:r>
      <w:r w:rsidR="00360FDE" w:rsidRPr="00FD31D4">
        <w:rPr>
          <w:sz w:val="21"/>
          <w:szCs w:val="24"/>
          <w:lang w:val="en-IN" w:eastAsia="en-IN"/>
        </w:rPr>
        <w:t>Entrepreneurs and investors can network through online groups such as Reddit, LinkedIn, and Discord.</w:t>
      </w:r>
      <w:r w:rsidR="00360FDE" w:rsidRPr="00FD31D4">
        <w:rPr>
          <w:sz w:val="21"/>
          <w:szCs w:val="24"/>
          <w:lang w:val="en-IN" w:eastAsia="en-IN"/>
        </w:rPr>
        <w:br/>
        <w:t>The Impact of Entrepreneurship Networks on Crowdfunding</w:t>
      </w:r>
      <w:r w:rsidR="00360FDE" w:rsidRPr="00FD31D4">
        <w:rPr>
          <w:sz w:val="21"/>
          <w:szCs w:val="21"/>
          <w:lang w:val="en-IN" w:eastAsia="en-IN"/>
        </w:rPr>
        <w:t xml:space="preserve"> </w:t>
      </w:r>
      <w:r w:rsidR="00360FDE" w:rsidRPr="00FD31D4">
        <w:rPr>
          <w:sz w:val="21"/>
          <w:szCs w:val="24"/>
          <w:lang w:val="en-IN" w:eastAsia="en-IN"/>
        </w:rPr>
        <w:t>Success</w:t>
      </w:r>
      <w:r w:rsidR="00360FDE" w:rsidRPr="00FD31D4">
        <w:rPr>
          <w:sz w:val="21"/>
          <w:szCs w:val="21"/>
          <w:lang w:val="en-IN" w:eastAsia="en-IN"/>
        </w:rPr>
        <w:t xml:space="preserve"> </w:t>
      </w:r>
      <w:r w:rsidR="00360FDE" w:rsidRPr="00FD31D4">
        <w:rPr>
          <w:sz w:val="21"/>
          <w:szCs w:val="24"/>
          <w:lang w:val="en-IN" w:eastAsia="en-IN"/>
        </w:rPr>
        <w:t>Research shows that stronger networks increase financing success rates by fostering</w:t>
      </w:r>
      <w:r>
        <w:rPr>
          <w:sz w:val="21"/>
          <w:szCs w:val="24"/>
          <w:lang w:val="en-IN" w:eastAsia="en-IN"/>
        </w:rPr>
        <w:t xml:space="preserve"> </w:t>
      </w:r>
      <w:r w:rsidR="00360FDE" w:rsidRPr="00FD31D4">
        <w:rPr>
          <w:sz w:val="21"/>
          <w:szCs w:val="24"/>
          <w:lang w:val="en-IN" w:eastAsia="en-IN"/>
        </w:rPr>
        <w:t>credibility</w:t>
      </w:r>
      <w:r w:rsidR="00DD6A01" w:rsidRPr="00FD31D4">
        <w:rPr>
          <w:sz w:val="21"/>
          <w:szCs w:val="21"/>
          <w:lang w:val="en-IN" w:eastAsia="en-IN"/>
        </w:rPr>
        <w:tab/>
      </w:r>
      <w:r w:rsidR="00360FDE" w:rsidRPr="00FD31D4">
        <w:rPr>
          <w:sz w:val="21"/>
          <w:szCs w:val="24"/>
          <w:lang w:val="en-IN" w:eastAsia="en-IN"/>
        </w:rPr>
        <w:t>and</w:t>
      </w:r>
      <w:r w:rsidR="00DD6A01" w:rsidRPr="00FD31D4">
        <w:rPr>
          <w:sz w:val="21"/>
          <w:szCs w:val="21"/>
          <w:lang w:val="en-IN" w:eastAsia="en-IN"/>
        </w:rPr>
        <w:tab/>
      </w:r>
      <w:r w:rsidR="00360FDE" w:rsidRPr="00FD31D4">
        <w:rPr>
          <w:sz w:val="21"/>
          <w:szCs w:val="24"/>
          <w:lang w:val="en-IN" w:eastAsia="en-IN"/>
        </w:rPr>
        <w:t>trust.</w:t>
      </w:r>
      <w:r>
        <w:rPr>
          <w:sz w:val="21"/>
          <w:szCs w:val="24"/>
          <w:lang w:val="en-IN" w:eastAsia="en-IN"/>
        </w:rPr>
        <w:t xml:space="preserve"> </w:t>
      </w:r>
      <w:r w:rsidR="00360FDE" w:rsidRPr="004524B0">
        <w:rPr>
          <w:sz w:val="21"/>
          <w:szCs w:val="24"/>
          <w:lang w:val="en-IN" w:eastAsia="en-IN"/>
        </w:rPr>
        <w:t>Early-stage donations enable faster funding attainment.</w:t>
      </w:r>
      <w:r w:rsidR="00DD6A01" w:rsidRPr="004524B0">
        <w:rPr>
          <w:sz w:val="21"/>
          <w:szCs w:val="21"/>
          <w:lang w:val="en-IN" w:eastAsia="en-IN"/>
        </w:rPr>
        <w:t xml:space="preserve"> </w:t>
      </w:r>
      <w:r w:rsidR="00360FDE" w:rsidRPr="004524B0">
        <w:rPr>
          <w:sz w:val="21"/>
          <w:szCs w:val="24"/>
          <w:lang w:val="en-IN" w:eastAsia="en-IN"/>
        </w:rPr>
        <w:t>Increased investor retention as network-based backers continue to</w:t>
      </w:r>
      <w:r w:rsidR="00DD6A01" w:rsidRPr="004524B0">
        <w:rPr>
          <w:sz w:val="21"/>
          <w:szCs w:val="21"/>
          <w:lang w:val="en-IN" w:eastAsia="en-IN"/>
        </w:rPr>
        <w:t xml:space="preserve"> </w:t>
      </w:r>
      <w:r w:rsidR="00360FDE" w:rsidRPr="004524B0">
        <w:rPr>
          <w:sz w:val="21"/>
          <w:szCs w:val="24"/>
          <w:lang w:val="en-IN" w:eastAsia="en-IN"/>
        </w:rPr>
        <w:t>support</w:t>
      </w:r>
      <w:r w:rsidR="00DD6A01" w:rsidRPr="004524B0">
        <w:rPr>
          <w:sz w:val="21"/>
          <w:szCs w:val="21"/>
          <w:lang w:val="en-IN" w:eastAsia="en-IN"/>
        </w:rPr>
        <w:t xml:space="preserve">   </w:t>
      </w:r>
      <w:r w:rsidR="00360FDE" w:rsidRPr="004524B0">
        <w:rPr>
          <w:sz w:val="21"/>
          <w:szCs w:val="24"/>
          <w:lang w:val="en-IN" w:eastAsia="en-IN"/>
        </w:rPr>
        <w:t>new</w:t>
      </w:r>
      <w:r w:rsidR="00DD6A01" w:rsidRPr="004524B0">
        <w:rPr>
          <w:sz w:val="21"/>
          <w:szCs w:val="21"/>
          <w:lang w:val="en-IN" w:eastAsia="en-IN"/>
        </w:rPr>
        <w:tab/>
      </w:r>
      <w:r w:rsidR="00360FDE" w:rsidRPr="004524B0">
        <w:rPr>
          <w:sz w:val="21"/>
          <w:szCs w:val="24"/>
          <w:lang w:val="en-IN" w:eastAsia="en-IN"/>
        </w:rPr>
        <w:t>projects.</w:t>
      </w:r>
      <w:r w:rsidR="00DD6A01" w:rsidRPr="004524B0">
        <w:rPr>
          <w:sz w:val="21"/>
          <w:szCs w:val="21"/>
          <w:lang w:val="en-IN" w:eastAsia="en-IN"/>
        </w:rPr>
        <w:t xml:space="preserve"> </w:t>
      </w:r>
      <w:r w:rsidR="00360FDE" w:rsidRPr="004524B0">
        <w:rPr>
          <w:sz w:val="21"/>
          <w:szCs w:val="24"/>
          <w:lang w:val="en-IN" w:eastAsia="en-IN"/>
        </w:rPr>
        <w:t>Network Inequality: Not all entrepreneurs have access to robust networks.</w:t>
      </w:r>
      <w:r w:rsidR="00360FDE" w:rsidRPr="004524B0">
        <w:rPr>
          <w:sz w:val="21"/>
          <w:szCs w:val="24"/>
          <w:lang w:val="en-IN" w:eastAsia="en-IN"/>
        </w:rPr>
        <w:br/>
        <w:t>Trust issues: Fraudulent efforts may exploit networks.</w:t>
      </w:r>
      <w:r w:rsidR="00DD6A01" w:rsidRPr="004524B0">
        <w:rPr>
          <w:sz w:val="21"/>
          <w:szCs w:val="21"/>
          <w:lang w:val="en-IN" w:eastAsia="en-IN"/>
        </w:rPr>
        <w:t xml:space="preserve"> </w:t>
      </w:r>
      <w:r w:rsidR="00360FDE" w:rsidRPr="004524B0">
        <w:rPr>
          <w:sz w:val="21"/>
          <w:szCs w:val="24"/>
          <w:lang w:val="en-IN" w:eastAsia="en-IN"/>
        </w:rPr>
        <w:lastRenderedPageBreak/>
        <w:t>Saturation and Competition: Too much competition on platforms might reduce visibility.</w:t>
      </w:r>
    </w:p>
    <w:p w14:paraId="505A00F6" w14:textId="77777777" w:rsidR="00F10075" w:rsidRPr="00FD31D4" w:rsidRDefault="007746AD">
      <w:pPr>
        <w:pStyle w:val="Heading1"/>
        <w:numPr>
          <w:ilvl w:val="0"/>
          <w:numId w:val="3"/>
        </w:numPr>
        <w:tabs>
          <w:tab w:val="left" w:pos="533"/>
        </w:tabs>
        <w:ind w:left="533" w:hanging="286"/>
        <w:jc w:val="left"/>
        <w:rPr>
          <w:sz w:val="24"/>
          <w:szCs w:val="24"/>
        </w:rPr>
      </w:pPr>
      <w:r w:rsidRPr="00FD31D4">
        <w:rPr>
          <w:spacing w:val="-2"/>
          <w:w w:val="105"/>
          <w:sz w:val="24"/>
          <w:szCs w:val="24"/>
        </w:rPr>
        <w:t>TOOLS</w:t>
      </w:r>
    </w:p>
    <w:p w14:paraId="00C26D68" w14:textId="2AC2B552" w:rsidR="00C65FBC" w:rsidRDefault="005411FD" w:rsidP="005411FD">
      <w:pPr>
        <w:pStyle w:val="Heading2"/>
        <w:tabs>
          <w:tab w:val="left" w:pos="828"/>
        </w:tabs>
        <w:spacing w:before="5" w:line="254" w:lineRule="auto"/>
        <w:ind w:left="257" w:right="3"/>
        <w:rPr>
          <w:b w:val="0"/>
          <w:bCs w:val="0"/>
          <w:i w:val="0"/>
          <w:iCs w:val="0"/>
          <w:sz w:val="21"/>
          <w:szCs w:val="21"/>
        </w:rPr>
      </w:pPr>
      <w:r>
        <w:rPr>
          <w:b w:val="0"/>
          <w:bCs w:val="0"/>
          <w:i w:val="0"/>
          <w:iCs w:val="0"/>
          <w:sz w:val="21"/>
          <w:szCs w:val="24"/>
        </w:rPr>
        <w:t xml:space="preserve">         T</w:t>
      </w:r>
      <w:r w:rsidR="00C65FBC" w:rsidRPr="00FD31D4">
        <w:rPr>
          <w:b w:val="0"/>
          <w:bCs w:val="0"/>
          <w:i w:val="0"/>
          <w:iCs w:val="0"/>
          <w:sz w:val="21"/>
          <w:szCs w:val="24"/>
        </w:rPr>
        <w:t>he regulatory objectives discussed in the literature and the tools identified by international standards-setting bodies and multilateral institutions to achieve them are presented. Regulations must fulfil the broader public policy objectives of enhancing overall public welfare on the one hand and mitigating societal risks and concerns on the other hand. While the specific regulatory objectives under enhancing public welfare for the financial sector are encouraging innovation and market development, financial inclusion, competition and efficiency, the main regulatory concerns under mitigating economic and societal risks include financial stability, consumer protection and financial integrity. Financial sector regulations are structured to balance the welfare objectives of financial inclusion and societal risks</w:t>
      </w:r>
      <w:r w:rsidR="007A1B36" w:rsidRPr="00FD31D4">
        <w:rPr>
          <w:b w:val="0"/>
          <w:bCs w:val="0"/>
          <w:i w:val="0"/>
          <w:iCs w:val="0"/>
          <w:sz w:val="21"/>
          <w:szCs w:val="21"/>
        </w:rPr>
        <w:t>.</w:t>
      </w:r>
    </w:p>
    <w:p w14:paraId="2A738062" w14:textId="77777777" w:rsidR="005411FD" w:rsidRPr="00FD31D4" w:rsidRDefault="005411FD" w:rsidP="005411FD">
      <w:pPr>
        <w:pStyle w:val="Heading2"/>
        <w:tabs>
          <w:tab w:val="left" w:pos="828"/>
        </w:tabs>
        <w:spacing w:before="5" w:line="254" w:lineRule="auto"/>
        <w:ind w:left="257" w:right="3"/>
        <w:rPr>
          <w:sz w:val="21"/>
          <w:szCs w:val="21"/>
        </w:rPr>
      </w:pPr>
    </w:p>
    <w:p w14:paraId="5B86A728" w14:textId="081E8609" w:rsidR="007A1B36" w:rsidRPr="00FD31D4" w:rsidRDefault="005411FD" w:rsidP="007A1B36">
      <w:pPr>
        <w:pStyle w:val="Heading2"/>
        <w:tabs>
          <w:tab w:val="left" w:pos="828"/>
        </w:tabs>
        <w:spacing w:before="5" w:line="254" w:lineRule="auto"/>
        <w:ind w:left="247" w:right="3" w:firstLine="0"/>
        <w:rPr>
          <w:b w:val="0"/>
          <w:bCs w:val="0"/>
          <w:i w:val="0"/>
          <w:iCs w:val="0"/>
          <w:sz w:val="21"/>
          <w:szCs w:val="21"/>
        </w:rPr>
      </w:pPr>
      <w:r>
        <w:rPr>
          <w:b w:val="0"/>
          <w:bCs w:val="0"/>
          <w:i w:val="0"/>
          <w:iCs w:val="0"/>
          <w:sz w:val="21"/>
          <w:szCs w:val="24"/>
        </w:rPr>
        <w:t xml:space="preserve">     </w:t>
      </w:r>
      <w:r w:rsidR="007A1B36" w:rsidRPr="00FD31D4">
        <w:rPr>
          <w:b w:val="0"/>
          <w:bCs w:val="0"/>
          <w:i w:val="0"/>
          <w:iCs w:val="0"/>
          <w:sz w:val="21"/>
          <w:szCs w:val="24"/>
        </w:rPr>
        <w:t>As indicated, CFPs also introduce certain risks that can raise regulatory concerns related to financial stability and consumer protection. In general, the nature of risks arising in different FinTech models will depend on the activity and business model used. The key international regulatory guidelines and principles used to achieve regulatory objectives of financial inclusion, stability and consumer protection are discussed below</w:t>
      </w:r>
      <w:r w:rsidR="007A1B36" w:rsidRPr="00FD31D4">
        <w:rPr>
          <w:b w:val="0"/>
          <w:bCs w:val="0"/>
          <w:i w:val="0"/>
          <w:iCs w:val="0"/>
          <w:sz w:val="21"/>
          <w:szCs w:val="21"/>
        </w:rPr>
        <w:t>:</w:t>
      </w:r>
    </w:p>
    <w:p w14:paraId="69B572DC" w14:textId="3A9F5AFA" w:rsidR="00F10075" w:rsidRPr="00FD31D4" w:rsidRDefault="00F1336B" w:rsidP="00F1336B">
      <w:pPr>
        <w:pStyle w:val="Heading2"/>
        <w:numPr>
          <w:ilvl w:val="0"/>
          <w:numId w:val="4"/>
        </w:numPr>
        <w:tabs>
          <w:tab w:val="left" w:pos="828"/>
        </w:tabs>
        <w:spacing w:before="5" w:line="254" w:lineRule="auto"/>
        <w:ind w:right="3"/>
        <w:rPr>
          <w:sz w:val="21"/>
          <w:szCs w:val="21"/>
        </w:rPr>
      </w:pPr>
      <w:r w:rsidRPr="00FD31D4">
        <w:rPr>
          <w:w w:val="105"/>
          <w:sz w:val="21"/>
          <w:szCs w:val="24"/>
        </w:rPr>
        <w:t>Social Network Integration</w:t>
      </w:r>
      <w:r w:rsidR="00CB2986" w:rsidRPr="00FD31D4">
        <w:rPr>
          <w:w w:val="105"/>
          <w:sz w:val="21"/>
          <w:szCs w:val="21"/>
        </w:rPr>
        <w:t>:</w:t>
      </w:r>
    </w:p>
    <w:p w14:paraId="2DF1AF86" w14:textId="65EE3CD9" w:rsidR="00F31F28" w:rsidRPr="004524B0" w:rsidRDefault="00CB2986" w:rsidP="004524B0">
      <w:pPr>
        <w:pStyle w:val="ListParagraph"/>
        <w:widowControl/>
        <w:numPr>
          <w:ilvl w:val="1"/>
          <w:numId w:val="2"/>
        </w:numPr>
        <w:autoSpaceDE/>
        <w:autoSpaceDN/>
        <w:rPr>
          <w:sz w:val="21"/>
          <w:szCs w:val="24"/>
          <w:lang w:val="en-IN" w:eastAsia="en-IN"/>
        </w:rPr>
      </w:pPr>
      <w:r w:rsidRPr="00FD31D4">
        <w:rPr>
          <w:sz w:val="21"/>
          <w:szCs w:val="24"/>
          <w:lang w:val="en-IN" w:eastAsia="en-IN"/>
        </w:rPr>
        <w:t>Direct connecting with social media platforms like Twitter, LinkedIn, Facebook, and Instagram boosts campaign visibility and interaction, hence enhancing credibility and financing success.</w:t>
      </w:r>
      <w:bookmarkStart w:id="3" w:name="B.Tesseract_OCR:"/>
      <w:bookmarkEnd w:id="3"/>
      <w:r w:rsidR="00F31F28" w:rsidRPr="00FD31D4">
        <w:rPr>
          <w:sz w:val="21"/>
          <w:szCs w:val="24"/>
          <w:lang w:val="en-IN" w:eastAsia="en-IN"/>
        </w:rPr>
        <w:t xml:space="preserve"> </w:t>
      </w:r>
      <w:r w:rsidR="00F31F28" w:rsidRPr="00FD31D4">
        <w:rPr>
          <w:sz w:val="21"/>
          <w:szCs w:val="24"/>
          <w:lang w:val="en-IN" w:eastAsia="en-IN"/>
        </w:rPr>
        <w:t>Entrepreneurs can engage with potential backers through Facebook Groups and LinkedIn Communities, while live Q&amp;A sessions on Instagram, YouTube, and Twitter Spaces promote transparency and foster long-term investor engagement.</w:t>
      </w:r>
    </w:p>
    <w:p w14:paraId="08B859C0" w14:textId="2DE875B5" w:rsidR="00F10075" w:rsidRPr="004524B0" w:rsidRDefault="00F1336B" w:rsidP="00F31F28">
      <w:pPr>
        <w:pStyle w:val="ListParagraph"/>
        <w:widowControl/>
        <w:numPr>
          <w:ilvl w:val="0"/>
          <w:numId w:val="4"/>
        </w:numPr>
        <w:autoSpaceDE/>
        <w:autoSpaceDN/>
        <w:rPr>
          <w:b/>
          <w:bCs/>
          <w:sz w:val="21"/>
          <w:szCs w:val="21"/>
        </w:rPr>
      </w:pPr>
      <w:r w:rsidRPr="00FD31D4">
        <w:rPr>
          <w:b/>
          <w:bCs/>
          <w:spacing w:val="-4"/>
          <w:sz w:val="21"/>
          <w:szCs w:val="24"/>
        </w:rPr>
        <w:t>Campaign Analytics and Performance Tracking</w:t>
      </w:r>
      <w:r w:rsidR="007746AD" w:rsidRPr="00FD31D4">
        <w:rPr>
          <w:b/>
          <w:bCs/>
          <w:spacing w:val="-4"/>
          <w:sz w:val="21"/>
          <w:szCs w:val="21"/>
        </w:rPr>
        <w:t>:</w:t>
      </w:r>
    </w:p>
    <w:p w14:paraId="6AA2AAAF" w14:textId="2CA21389" w:rsidR="00F31F28" w:rsidRPr="00443B7C" w:rsidRDefault="00F31F28" w:rsidP="00443B7C">
      <w:pPr>
        <w:pStyle w:val="ListParagraph"/>
        <w:widowControl/>
        <w:numPr>
          <w:ilvl w:val="1"/>
          <w:numId w:val="2"/>
        </w:numPr>
        <w:autoSpaceDE/>
        <w:autoSpaceDN/>
        <w:rPr>
          <w:b/>
          <w:bCs/>
          <w:sz w:val="21"/>
          <w:szCs w:val="24"/>
        </w:rPr>
      </w:pPr>
      <w:r w:rsidRPr="00443B7C">
        <w:rPr>
          <w:sz w:val="21"/>
          <w:szCs w:val="24"/>
          <w:lang w:val="en-IN" w:eastAsia="en-IN"/>
        </w:rPr>
        <w:t xml:space="preserve">AI models, backer </w:t>
      </w:r>
      <w:r w:rsidR="00972FFD" w:rsidRPr="00443B7C">
        <w:rPr>
          <w:sz w:val="21"/>
          <w:szCs w:val="21"/>
          <w:lang w:val="en-IN" w:eastAsia="en-IN"/>
        </w:rPr>
        <w:t>behaviour</w:t>
      </w:r>
      <w:r w:rsidRPr="00443B7C">
        <w:rPr>
          <w:sz w:val="21"/>
          <w:szCs w:val="24"/>
          <w:lang w:val="en-IN" w:eastAsia="en-IN"/>
        </w:rPr>
        <w:t xml:space="preserve"> analysis, and </w:t>
      </w:r>
      <w:r w:rsidRPr="00443B7C">
        <w:rPr>
          <w:sz w:val="21"/>
          <w:szCs w:val="21"/>
          <w:lang w:val="en-IN" w:eastAsia="en-IN"/>
        </w:rPr>
        <w:t xml:space="preserve">   </w:t>
      </w:r>
      <w:r w:rsidRPr="00443B7C">
        <w:rPr>
          <w:sz w:val="21"/>
          <w:szCs w:val="24"/>
          <w:lang w:val="en-IN" w:eastAsia="en-IN"/>
        </w:rPr>
        <w:t xml:space="preserve">various tools like Hotjar, Crazy Egg, BuzzSumo, Hootsuite, Sprout Social, and </w:t>
      </w:r>
      <w:proofErr w:type="spellStart"/>
      <w:r w:rsidRPr="00443B7C">
        <w:rPr>
          <w:sz w:val="21"/>
          <w:szCs w:val="24"/>
          <w:lang w:val="en-IN" w:eastAsia="en-IN"/>
        </w:rPr>
        <w:t>Heepsy</w:t>
      </w:r>
      <w:proofErr w:type="spellEnd"/>
      <w:r w:rsidRPr="00443B7C">
        <w:rPr>
          <w:sz w:val="21"/>
          <w:szCs w:val="24"/>
          <w:lang w:val="en-IN" w:eastAsia="en-IN"/>
        </w:rPr>
        <w:t xml:space="preserve"> are used to track website visitors, referral sources, bounce rates, and conversions, thereby optimizing crowdfunding landing pages and marketing efforts. These tools help identify drop-off points, improve conversion strategies, and track influencer impact on crowdfunding reach.</w:t>
      </w:r>
    </w:p>
    <w:p w14:paraId="034845C7" w14:textId="77694E35" w:rsidR="00F10075" w:rsidRPr="00FD31D4" w:rsidRDefault="00F1336B" w:rsidP="005411FD">
      <w:pPr>
        <w:pStyle w:val="Heading2"/>
        <w:tabs>
          <w:tab w:val="left" w:pos="899"/>
        </w:tabs>
        <w:spacing w:line="254" w:lineRule="auto"/>
        <w:ind w:right="111"/>
        <w:rPr>
          <w:sz w:val="21"/>
          <w:szCs w:val="21"/>
        </w:rPr>
      </w:pPr>
      <w:r w:rsidRPr="00FD31D4">
        <w:rPr>
          <w:w w:val="105"/>
          <w:sz w:val="21"/>
          <w:szCs w:val="21"/>
        </w:rPr>
        <w:t xml:space="preserve">C. </w:t>
      </w:r>
      <w:r w:rsidR="005411FD">
        <w:rPr>
          <w:w w:val="105"/>
          <w:sz w:val="21"/>
          <w:szCs w:val="21"/>
        </w:rPr>
        <w:t xml:space="preserve">   </w:t>
      </w:r>
      <w:r w:rsidRPr="00FD31D4">
        <w:rPr>
          <w:w w:val="105"/>
          <w:sz w:val="21"/>
          <w:szCs w:val="24"/>
        </w:rPr>
        <w:t>Smart</w:t>
      </w:r>
      <w:r w:rsidR="005411FD">
        <w:rPr>
          <w:w w:val="105"/>
          <w:sz w:val="21"/>
          <w:szCs w:val="24"/>
        </w:rPr>
        <w:tab/>
      </w:r>
      <w:r w:rsidRPr="00FD31D4">
        <w:rPr>
          <w:w w:val="105"/>
          <w:sz w:val="21"/>
          <w:szCs w:val="24"/>
        </w:rPr>
        <w:t>Contract</w:t>
      </w:r>
      <w:r w:rsidR="005411FD">
        <w:rPr>
          <w:w w:val="105"/>
          <w:sz w:val="21"/>
          <w:szCs w:val="24"/>
        </w:rPr>
        <w:tab/>
      </w:r>
      <w:r w:rsidRPr="00FD31D4">
        <w:rPr>
          <w:w w:val="105"/>
          <w:sz w:val="21"/>
          <w:szCs w:val="24"/>
        </w:rPr>
        <w:t>&amp;</w:t>
      </w:r>
      <w:r w:rsidR="005411FD">
        <w:rPr>
          <w:w w:val="105"/>
          <w:sz w:val="21"/>
          <w:szCs w:val="24"/>
        </w:rPr>
        <w:tab/>
      </w:r>
      <w:r w:rsidRPr="00FD31D4">
        <w:rPr>
          <w:w w:val="105"/>
          <w:sz w:val="21"/>
          <w:szCs w:val="24"/>
        </w:rPr>
        <w:t xml:space="preserve">Blockchain-Based </w:t>
      </w:r>
      <w:r w:rsidRPr="00FD31D4">
        <w:rPr>
          <w:w w:val="105"/>
          <w:sz w:val="21"/>
          <w:szCs w:val="21"/>
        </w:rPr>
        <w:t xml:space="preserve">        </w:t>
      </w:r>
      <w:r w:rsidR="005411FD">
        <w:rPr>
          <w:w w:val="105"/>
          <w:sz w:val="21"/>
          <w:szCs w:val="21"/>
        </w:rPr>
        <w:t xml:space="preserve">  </w:t>
      </w:r>
      <w:r w:rsidRPr="00FD31D4">
        <w:rPr>
          <w:w w:val="105"/>
          <w:sz w:val="21"/>
          <w:szCs w:val="24"/>
        </w:rPr>
        <w:t>Crowdfunding</w:t>
      </w:r>
      <w:r w:rsidR="007746AD" w:rsidRPr="00FD31D4">
        <w:rPr>
          <w:spacing w:val="-2"/>
          <w:w w:val="105"/>
          <w:sz w:val="21"/>
          <w:szCs w:val="21"/>
        </w:rPr>
        <w:t>:</w:t>
      </w:r>
    </w:p>
    <w:p w14:paraId="79F3C1AA" w14:textId="48FAF381" w:rsidR="00BE4F1C" w:rsidRPr="00443B7C" w:rsidRDefault="00BE4F1C" w:rsidP="00443B7C">
      <w:pPr>
        <w:pStyle w:val="ListParagraph"/>
        <w:widowControl/>
        <w:numPr>
          <w:ilvl w:val="1"/>
          <w:numId w:val="2"/>
        </w:numPr>
        <w:autoSpaceDE/>
        <w:autoSpaceDN/>
        <w:rPr>
          <w:sz w:val="21"/>
          <w:szCs w:val="24"/>
          <w:lang w:val="en-IN" w:eastAsia="en-IN"/>
        </w:rPr>
      </w:pPr>
      <w:bookmarkStart w:id="4" w:name="D.Image_Processing_Libraries:"/>
      <w:bookmarkEnd w:id="4"/>
      <w:r w:rsidRPr="00443B7C">
        <w:rPr>
          <w:sz w:val="21"/>
          <w:szCs w:val="24"/>
          <w:lang w:val="en-IN" w:eastAsia="en-IN"/>
        </w:rPr>
        <w:t xml:space="preserve">Blockchain and smart contracts are revolutionizing crowdfunding by providing secure, decentralized, and </w:t>
      </w:r>
      <w:proofErr w:type="spellStart"/>
      <w:r w:rsidRPr="00443B7C">
        <w:rPr>
          <w:sz w:val="21"/>
          <w:szCs w:val="24"/>
          <w:lang w:val="en-IN" w:eastAsia="en-IN"/>
        </w:rPr>
        <w:t>trustless</w:t>
      </w:r>
      <w:proofErr w:type="spellEnd"/>
      <w:r w:rsidRPr="00443B7C">
        <w:rPr>
          <w:sz w:val="21"/>
          <w:szCs w:val="24"/>
          <w:lang w:val="en-IN" w:eastAsia="en-IN"/>
        </w:rPr>
        <w:t xml:space="preserve"> funding mechanisms. Future advancements in DeFi, DAOs, and tokenized crowdfunding will further disrupt traditional fundraising models. The </w:t>
      </w:r>
      <w:r w:rsidRPr="00443B7C">
        <w:rPr>
          <w:sz w:val="21"/>
          <w:szCs w:val="21"/>
          <w:lang w:val="en-IN" w:eastAsia="en-IN"/>
        </w:rPr>
        <w:t>Scholar AI</w:t>
      </w:r>
      <w:r w:rsidRPr="00443B7C">
        <w:rPr>
          <w:sz w:val="21"/>
          <w:szCs w:val="24"/>
          <w:lang w:val="en-IN" w:eastAsia="en-IN"/>
        </w:rPr>
        <w:t xml:space="preserve"> team is developing a new app, Notilo AI, to provide in-depth analysis of blockchain </w:t>
      </w:r>
      <w:r w:rsidRPr="00443B7C">
        <w:rPr>
          <w:sz w:val="21"/>
          <w:szCs w:val="24"/>
          <w:lang w:val="en-IN" w:eastAsia="en-IN"/>
        </w:rPr>
        <w:t>crowdfunding platforms for research. Blockchain-based platforms enable startups to raise funds without intermediaries, ensuring trust and efficiency.</w:t>
      </w:r>
    </w:p>
    <w:p w14:paraId="094EA539" w14:textId="631768BB" w:rsidR="00F10075" w:rsidRPr="00FD31D4" w:rsidRDefault="005411FD" w:rsidP="005411FD">
      <w:pPr>
        <w:pStyle w:val="Heading2"/>
        <w:tabs>
          <w:tab w:val="left" w:pos="699"/>
        </w:tabs>
        <w:ind w:left="630" w:firstLine="0"/>
        <w:rPr>
          <w:sz w:val="21"/>
          <w:szCs w:val="21"/>
        </w:rPr>
      </w:pPr>
      <w:r>
        <w:rPr>
          <w:sz w:val="21"/>
          <w:szCs w:val="24"/>
        </w:rPr>
        <w:t xml:space="preserve">D.     </w:t>
      </w:r>
      <w:r w:rsidR="00F1336B" w:rsidRPr="00FD31D4">
        <w:rPr>
          <w:sz w:val="21"/>
          <w:szCs w:val="24"/>
        </w:rPr>
        <w:t>Web Scraping &amp; Data Collection</w:t>
      </w:r>
      <w:r w:rsidR="007746AD" w:rsidRPr="00FD31D4">
        <w:rPr>
          <w:spacing w:val="-2"/>
          <w:sz w:val="21"/>
          <w:szCs w:val="21"/>
        </w:rPr>
        <w:t>:</w:t>
      </w:r>
    </w:p>
    <w:p w14:paraId="3ACAFEB0" w14:textId="77777777" w:rsidR="00801162" w:rsidRPr="005411FD" w:rsidRDefault="00801162" w:rsidP="005411FD">
      <w:pPr>
        <w:pStyle w:val="ListParagraph"/>
        <w:widowControl/>
        <w:numPr>
          <w:ilvl w:val="1"/>
          <w:numId w:val="2"/>
        </w:numPr>
        <w:autoSpaceDE/>
        <w:autoSpaceDN/>
        <w:rPr>
          <w:sz w:val="21"/>
          <w:szCs w:val="24"/>
          <w:lang w:val="en-IN" w:eastAsia="en-IN"/>
        </w:rPr>
      </w:pPr>
      <w:bookmarkStart w:id="5" w:name="E.Version_Control:"/>
      <w:bookmarkEnd w:id="5"/>
      <w:r w:rsidRPr="005411FD">
        <w:rPr>
          <w:sz w:val="21"/>
          <w:szCs w:val="24"/>
          <w:lang w:val="en-IN" w:eastAsia="en-IN"/>
        </w:rPr>
        <w:t xml:space="preserve">Utilize platforms like Kickstarter, Indiegogo, GoFundMe, and </w:t>
      </w:r>
      <w:proofErr w:type="spellStart"/>
      <w:r w:rsidRPr="005411FD">
        <w:rPr>
          <w:sz w:val="21"/>
          <w:szCs w:val="24"/>
          <w:lang w:val="en-IN" w:eastAsia="en-IN"/>
        </w:rPr>
        <w:t>CrowdCube</w:t>
      </w:r>
      <w:proofErr w:type="spellEnd"/>
      <w:r w:rsidRPr="005411FD">
        <w:rPr>
          <w:sz w:val="21"/>
          <w:szCs w:val="24"/>
          <w:lang w:val="en-IN" w:eastAsia="en-IN"/>
        </w:rPr>
        <w:t xml:space="preserve"> for various crowdfunding platforms, including creative projects, tech, personal causes, and equity. Utilize APIs for structured data, web scraping tools for non-API platforms, save data in CSV, JSON, or databases, and apply AI and machine learning models for campaign success prediction.</w:t>
      </w:r>
    </w:p>
    <w:p w14:paraId="5032E396" w14:textId="74413C32" w:rsidR="00F10075" w:rsidRPr="00FD31D4" w:rsidRDefault="00F1336B" w:rsidP="005411FD">
      <w:pPr>
        <w:pStyle w:val="Heading2"/>
        <w:numPr>
          <w:ilvl w:val="0"/>
          <w:numId w:val="16"/>
        </w:numPr>
        <w:tabs>
          <w:tab w:val="left" w:pos="677"/>
        </w:tabs>
        <w:spacing w:before="9"/>
        <w:rPr>
          <w:b w:val="0"/>
          <w:sz w:val="21"/>
          <w:szCs w:val="21"/>
        </w:rPr>
      </w:pPr>
      <w:r w:rsidRPr="00FD31D4">
        <w:rPr>
          <w:sz w:val="21"/>
          <w:szCs w:val="24"/>
        </w:rPr>
        <w:t>AI &amp; Machine Learning for Crowdfunding Success Prediction</w:t>
      </w:r>
      <w:r w:rsidR="007746AD" w:rsidRPr="00FD31D4">
        <w:rPr>
          <w:b w:val="0"/>
          <w:spacing w:val="-2"/>
          <w:sz w:val="21"/>
          <w:szCs w:val="21"/>
        </w:rPr>
        <w:t>:</w:t>
      </w:r>
    </w:p>
    <w:p w14:paraId="62CC5812" w14:textId="0136EA4C" w:rsidR="002607BD" w:rsidRPr="002607BD" w:rsidRDefault="00213259" w:rsidP="002607BD">
      <w:pPr>
        <w:pStyle w:val="ListParagraph"/>
        <w:widowControl/>
        <w:numPr>
          <w:ilvl w:val="1"/>
          <w:numId w:val="17"/>
        </w:numPr>
        <w:autoSpaceDE/>
        <w:autoSpaceDN/>
        <w:rPr>
          <w:sz w:val="21"/>
          <w:szCs w:val="24"/>
          <w:lang w:val="en-IN" w:eastAsia="en-IN"/>
        </w:rPr>
      </w:pPr>
      <w:bookmarkStart w:id="6" w:name="F.Cloud_Services:"/>
      <w:bookmarkEnd w:id="6"/>
      <w:r w:rsidRPr="00443B7C">
        <w:rPr>
          <w:sz w:val="21"/>
          <w:szCs w:val="24"/>
          <w:lang w:val="en-IN" w:eastAsia="en-IN"/>
        </w:rPr>
        <w:t xml:space="preserve">Artificial intelligence and machine learning have revolutionized crowdfunding by predicting campaign success, optimizing funding strategies, and providing real-time insights. ML models </w:t>
      </w:r>
      <w:proofErr w:type="spellStart"/>
      <w:r w:rsidRPr="00443B7C">
        <w:rPr>
          <w:sz w:val="21"/>
          <w:szCs w:val="24"/>
          <w:lang w:val="en-IN" w:eastAsia="en-IN"/>
        </w:rPr>
        <w:t>analyze</w:t>
      </w:r>
      <w:proofErr w:type="spellEnd"/>
      <w:r w:rsidRPr="00443B7C">
        <w:rPr>
          <w:sz w:val="21"/>
          <w:szCs w:val="24"/>
          <w:lang w:val="en-IN" w:eastAsia="en-IN"/>
        </w:rPr>
        <w:t xml:space="preserve"> large datasets, identifying patterns to predict campaign success, optimize fundraising goals, and improve donor engagement. They also detect fraudulent campaigns through anomaly detection, ensuring transparency and accountability in crowdfunding platforms.</w:t>
      </w:r>
      <w:r w:rsidRPr="00443B7C">
        <w:rPr>
          <w:sz w:val="21"/>
          <w:szCs w:val="24"/>
          <w:lang w:val="en-IN" w:eastAsia="en-IN"/>
        </w:rPr>
        <w:t xml:space="preserve"> </w:t>
      </w:r>
      <w:r w:rsidRPr="00443B7C">
        <w:rPr>
          <w:sz w:val="21"/>
          <w:szCs w:val="24"/>
          <w:lang w:val="en-IN" w:eastAsia="en-IN"/>
        </w:rPr>
        <w:t>Crowdfunding relies heavily on machine learning techniques, such as support vector machines (SVM), decision trees, random forests, and regression models for funding amount prediction. While reinforcement learning approaches like Q-Learning and policy gradient models enhance campaign plans based on results, deep learning models like neural networks and natural language processing (NLP) uncover hidden patterns in campaign pictures, text, and videos. These methods aid in forecasting campaign success and failure, enhancing the whole campaign experience, and improving campaign decisions.</w:t>
      </w:r>
    </w:p>
    <w:p w14:paraId="6C1D5930" w14:textId="01024F62" w:rsidR="003B269A" w:rsidRPr="00FD31D4" w:rsidRDefault="00F1336B" w:rsidP="002607BD">
      <w:pPr>
        <w:pStyle w:val="Heading2"/>
        <w:numPr>
          <w:ilvl w:val="0"/>
          <w:numId w:val="17"/>
        </w:numPr>
        <w:tabs>
          <w:tab w:val="left" w:pos="669"/>
        </w:tabs>
        <w:spacing w:line="258" w:lineRule="exact"/>
        <w:rPr>
          <w:b w:val="0"/>
          <w:sz w:val="21"/>
          <w:szCs w:val="21"/>
        </w:rPr>
      </w:pPr>
      <w:r w:rsidRPr="00FD31D4">
        <w:rPr>
          <w:w w:val="105"/>
          <w:sz w:val="21"/>
          <w:szCs w:val="24"/>
        </w:rPr>
        <w:t>Investor Matching Algorithms</w:t>
      </w:r>
      <w:r w:rsidR="007746AD" w:rsidRPr="00FD31D4">
        <w:rPr>
          <w:b w:val="0"/>
          <w:spacing w:val="-2"/>
          <w:w w:val="105"/>
          <w:sz w:val="21"/>
          <w:szCs w:val="21"/>
        </w:rPr>
        <w:t>:</w:t>
      </w:r>
    </w:p>
    <w:p w14:paraId="359CA01B" w14:textId="4FA3E3AC" w:rsidR="00315774" w:rsidRPr="002607BD" w:rsidRDefault="00315774" w:rsidP="002607BD">
      <w:pPr>
        <w:pStyle w:val="ListParagraph"/>
        <w:numPr>
          <w:ilvl w:val="1"/>
          <w:numId w:val="17"/>
        </w:numPr>
        <w:tabs>
          <w:tab w:val="left" w:pos="1130"/>
          <w:tab w:val="left" w:pos="1134"/>
        </w:tabs>
        <w:spacing w:before="1" w:line="249" w:lineRule="auto"/>
        <w:ind w:right="107"/>
        <w:rPr>
          <w:sz w:val="21"/>
          <w:szCs w:val="24"/>
          <w:lang w:val="en-IN"/>
        </w:rPr>
      </w:pPr>
      <w:r w:rsidRPr="002607BD">
        <w:rPr>
          <w:sz w:val="21"/>
          <w:szCs w:val="24"/>
          <w:lang w:val="en-IN"/>
        </w:rPr>
        <w:t xml:space="preserve">Machine learning techniques are critical in crowdfunding, including regression models for estimating investment levels, classification models such as decision trees and random forests, and support vector machines (SVM). Deep learning models, such as neural networks and natural language processing (NLP), identify hidden patterns in campaign imagery, text, and videos, while </w:t>
      </w:r>
      <w:proofErr w:type="gramStart"/>
      <w:r w:rsidRPr="002607BD">
        <w:rPr>
          <w:sz w:val="21"/>
          <w:szCs w:val="24"/>
          <w:lang w:val="en-IN"/>
        </w:rPr>
        <w:t>The</w:t>
      </w:r>
      <w:proofErr w:type="gramEnd"/>
      <w:r w:rsidRPr="002607BD">
        <w:rPr>
          <w:sz w:val="21"/>
          <w:szCs w:val="24"/>
          <w:lang w:val="en-IN"/>
        </w:rPr>
        <w:t xml:space="preserve"> success of crowdfunding campaigns is strongly dependent on matching the right investors to the right initiatives. Investor Matching Algorithms (IMAs) leverage AI, machine learning, and data-driven tactics to increase funding efficiency. This study looks at the function of matching algorithms in crowdfunding, compares various algorithmic </w:t>
      </w:r>
      <w:r w:rsidRPr="002607BD">
        <w:rPr>
          <w:sz w:val="21"/>
          <w:szCs w:val="24"/>
          <w:lang w:val="en-IN"/>
        </w:rPr>
        <w:lastRenderedPageBreak/>
        <w:t xml:space="preserve">techniques, and evaluates campaign success measures. A novel hybrid investor matching method is proposed that employs vectorization of campaign descriptions, normalization of user attributes, and backer interests derived from prior contributions. </w:t>
      </w:r>
    </w:p>
    <w:p w14:paraId="4870A840" w14:textId="54B6E9C6" w:rsidR="00F1336B" w:rsidRPr="00FD31D4" w:rsidRDefault="00F1336B" w:rsidP="00F1336B">
      <w:pPr>
        <w:pStyle w:val="ListParagraph"/>
        <w:tabs>
          <w:tab w:val="left" w:pos="1130"/>
          <w:tab w:val="left" w:pos="1134"/>
        </w:tabs>
        <w:spacing w:before="1" w:line="249" w:lineRule="auto"/>
        <w:ind w:left="1676" w:right="107" w:firstLine="0"/>
        <w:rPr>
          <w:sz w:val="21"/>
          <w:szCs w:val="21"/>
        </w:rPr>
      </w:pPr>
    </w:p>
    <w:p w14:paraId="47C4BE73" w14:textId="3D25ACE4" w:rsidR="00F1336B" w:rsidRPr="002607BD" w:rsidRDefault="00F1336B" w:rsidP="002607BD">
      <w:pPr>
        <w:pStyle w:val="ListParagraph"/>
        <w:numPr>
          <w:ilvl w:val="0"/>
          <w:numId w:val="17"/>
        </w:numPr>
        <w:tabs>
          <w:tab w:val="left" w:pos="1183"/>
        </w:tabs>
        <w:spacing w:line="249" w:lineRule="auto"/>
        <w:ind w:right="4"/>
        <w:rPr>
          <w:sz w:val="21"/>
          <w:szCs w:val="24"/>
        </w:rPr>
      </w:pPr>
      <w:bookmarkStart w:id="7" w:name="G.Data_Annotation_Tools:"/>
      <w:bookmarkEnd w:id="7"/>
      <w:r w:rsidRPr="002607BD">
        <w:rPr>
          <w:b/>
          <w:bCs/>
          <w:i/>
          <w:iCs/>
          <w:spacing w:val="-2"/>
          <w:sz w:val="21"/>
          <w:szCs w:val="24"/>
        </w:rPr>
        <w:t>Crowdfunding Valuation Tools</w:t>
      </w:r>
      <w:r w:rsidRPr="002607BD">
        <w:rPr>
          <w:b/>
          <w:bCs/>
          <w:i/>
          <w:iCs/>
          <w:spacing w:val="-2"/>
          <w:sz w:val="21"/>
          <w:szCs w:val="24"/>
        </w:rPr>
        <w:t>:</w:t>
      </w:r>
    </w:p>
    <w:p w14:paraId="61FC048D" w14:textId="1F104931" w:rsidR="000C24B3" w:rsidRPr="00443B7C" w:rsidRDefault="000C24B3" w:rsidP="002607BD">
      <w:pPr>
        <w:pStyle w:val="ListParagraph"/>
        <w:numPr>
          <w:ilvl w:val="1"/>
          <w:numId w:val="17"/>
        </w:numPr>
        <w:tabs>
          <w:tab w:val="left" w:pos="1183"/>
        </w:tabs>
        <w:spacing w:line="249" w:lineRule="auto"/>
        <w:ind w:right="4"/>
        <w:rPr>
          <w:sz w:val="21"/>
          <w:szCs w:val="24"/>
          <w:lang w:val="en-IN"/>
        </w:rPr>
      </w:pPr>
      <w:r w:rsidRPr="00443B7C">
        <w:rPr>
          <w:sz w:val="21"/>
          <w:szCs w:val="24"/>
          <w:lang w:val="en-IN"/>
        </w:rPr>
        <w:t>Crowdfunding valuation tools are essential for assessing the financial worth of projects seeking funding on crowdfunding platforms. These tools are data-driven and non-traditional, addressing the early-stage and uncertain nature of most campaigns. This thesis explores tools, frameworks, and technologies that allow campaign creators, investors, and platforms to evaluate market potential, pricing strategy, and investment worthiness of crowdfunding ventures. It investigates existing valuation models adapted for crowdfunding environments, examines the role of data analytics, AI, and blockchain in valuation, and proposes a valuation framework suitable for reward-based, equity-based, and hybrid crowdfunding models. The reliability and accuracy of these tools in predicting campaign success and investor returns are assessed. Campaign scoring models, market resonance metrics, demand estimation models, equity-based discounted cash flow (DCF), machine learning regressions, neural networks, Bayesian valuation engines, and smart contracts with built-in valuation metrics are also discussed.</w:t>
      </w:r>
    </w:p>
    <w:p w14:paraId="6E765ACE" w14:textId="1C478219" w:rsidR="00F10075" w:rsidRPr="00FD31D4" w:rsidRDefault="00F10075" w:rsidP="00F1336B">
      <w:pPr>
        <w:pStyle w:val="ListParagraph"/>
        <w:tabs>
          <w:tab w:val="left" w:pos="1183"/>
        </w:tabs>
        <w:spacing w:line="249" w:lineRule="auto"/>
        <w:ind w:left="1183" w:right="4" w:firstLine="0"/>
        <w:rPr>
          <w:sz w:val="21"/>
          <w:szCs w:val="21"/>
        </w:rPr>
      </w:pPr>
    </w:p>
    <w:p w14:paraId="6F1FFB51" w14:textId="77777777" w:rsidR="00F1336B" w:rsidRPr="00FD31D4" w:rsidRDefault="00F1336B" w:rsidP="00F1336B">
      <w:pPr>
        <w:pStyle w:val="ListParagraph"/>
        <w:tabs>
          <w:tab w:val="left" w:pos="1183"/>
        </w:tabs>
        <w:spacing w:line="249" w:lineRule="auto"/>
        <w:ind w:left="1183" w:right="4" w:firstLine="0"/>
        <w:rPr>
          <w:sz w:val="21"/>
          <w:szCs w:val="21"/>
        </w:rPr>
      </w:pPr>
    </w:p>
    <w:p w14:paraId="4DAD75C9" w14:textId="6C798FBA" w:rsidR="00F1336B" w:rsidRPr="002607BD" w:rsidRDefault="00F1336B" w:rsidP="002607BD">
      <w:pPr>
        <w:pStyle w:val="ListParagraph"/>
        <w:numPr>
          <w:ilvl w:val="0"/>
          <w:numId w:val="25"/>
        </w:numPr>
        <w:tabs>
          <w:tab w:val="left" w:pos="1183"/>
        </w:tabs>
        <w:spacing w:line="249" w:lineRule="auto"/>
        <w:ind w:right="4"/>
        <w:rPr>
          <w:b/>
          <w:bCs/>
          <w:i/>
          <w:iCs/>
          <w:sz w:val="21"/>
          <w:szCs w:val="21"/>
        </w:rPr>
      </w:pPr>
      <w:r w:rsidRPr="002607BD">
        <w:rPr>
          <w:b/>
          <w:bCs/>
          <w:i/>
          <w:iCs/>
          <w:sz w:val="21"/>
          <w:szCs w:val="24"/>
        </w:rPr>
        <w:t>Future Advancements in Crowdfunding Technology</w:t>
      </w:r>
      <w:r w:rsidR="00CB2986" w:rsidRPr="002607BD">
        <w:rPr>
          <w:b/>
          <w:bCs/>
          <w:i/>
          <w:iCs/>
          <w:sz w:val="21"/>
          <w:szCs w:val="21"/>
        </w:rPr>
        <w:t>:</w:t>
      </w:r>
    </w:p>
    <w:p w14:paraId="57B895CD" w14:textId="77777777" w:rsidR="00CB2986" w:rsidRPr="00FD31D4" w:rsidRDefault="00CB2986" w:rsidP="00CB2986">
      <w:pPr>
        <w:pStyle w:val="ListParagraph"/>
        <w:tabs>
          <w:tab w:val="left" w:pos="1183"/>
        </w:tabs>
        <w:spacing w:line="249" w:lineRule="auto"/>
        <w:ind w:left="785" w:right="4" w:firstLine="0"/>
        <w:rPr>
          <w:b/>
          <w:bCs/>
          <w:i/>
          <w:iCs/>
          <w:sz w:val="21"/>
          <w:szCs w:val="21"/>
        </w:rPr>
      </w:pPr>
    </w:p>
    <w:p w14:paraId="440562B2" w14:textId="58552B1E" w:rsidR="0046105A" w:rsidRPr="00FD31D4" w:rsidRDefault="003B269A" w:rsidP="002607BD">
      <w:pPr>
        <w:pStyle w:val="BodyText"/>
        <w:numPr>
          <w:ilvl w:val="0"/>
          <w:numId w:val="26"/>
        </w:numPr>
        <w:spacing w:line="249" w:lineRule="auto"/>
        <w:ind w:right="4"/>
        <w:rPr>
          <w:sz w:val="21"/>
          <w:szCs w:val="24"/>
          <w:lang w:val="en-IN"/>
        </w:rPr>
      </w:pPr>
      <w:r w:rsidRPr="00FD31D4">
        <w:rPr>
          <w:sz w:val="21"/>
          <w:szCs w:val="24"/>
          <w:lang w:val="en-IN"/>
        </w:rPr>
        <w:t>With an emphasis on cutting-edge technology like blockchain and artificial intelligence, this thesis investigates the future of crowdfunding. It looks at how Web3, AI, and quantum computing may affect crowdfunding in the future, evaluates the advantages and disadvantages of incorporating new technology into creator-investor ecosystems, and suggests a tech-forward paradigm for next-generation crowdfunding architecture. The thesis seeks to provide light on the crowdfunding landscape's scalability, automation, investor trust, and global inclusivity.</w:t>
      </w:r>
      <w:r w:rsidRPr="00FD31D4">
        <w:rPr>
          <w:sz w:val="21"/>
          <w:szCs w:val="21"/>
          <w:lang w:val="en-IN" w:eastAsia="en-IN"/>
        </w:rPr>
        <w:t xml:space="preserve"> </w:t>
      </w:r>
      <w:r w:rsidRPr="00FD31D4">
        <w:rPr>
          <w:sz w:val="21"/>
          <w:szCs w:val="24"/>
          <w:lang w:val="en-IN"/>
        </w:rPr>
        <w:t>The study investigates the influence of technical breakthroughs on crowdfunding platforms, such as AI, Web3, metaverse, and quantum computing, and assesses the risks and benefits of incorporating new technology into creator-investor ecosystems.</w:t>
      </w:r>
      <w:r w:rsidR="0046105A" w:rsidRPr="00FD31D4">
        <w:rPr>
          <w:sz w:val="21"/>
          <w:szCs w:val="21"/>
          <w:lang w:val="en-IN" w:eastAsia="en-IN"/>
        </w:rPr>
        <w:t xml:space="preserve"> </w:t>
      </w:r>
      <w:r w:rsidR="0046105A" w:rsidRPr="00FD31D4">
        <w:rPr>
          <w:sz w:val="21"/>
          <w:szCs w:val="24"/>
          <w:lang w:val="en-IN"/>
        </w:rPr>
        <w:t>The study investigates the influence of technical breakthroughs on crowdfunding platforms, such as AI, Web3, metaverse, and quantum computing, and assesses the risks and benefits of incorporating new technology into creator-</w:t>
      </w:r>
      <w:r w:rsidR="0046105A" w:rsidRPr="00FD31D4">
        <w:rPr>
          <w:sz w:val="21"/>
          <w:szCs w:val="24"/>
          <w:lang w:val="en-IN"/>
        </w:rPr>
        <w:t>investor ecosystems.</w:t>
      </w:r>
    </w:p>
    <w:p w14:paraId="4C0D7EED" w14:textId="1DA83064" w:rsidR="003B269A" w:rsidRPr="00FD31D4" w:rsidRDefault="003B269A" w:rsidP="003B269A">
      <w:pPr>
        <w:pStyle w:val="BodyText"/>
        <w:spacing w:line="249" w:lineRule="auto"/>
        <w:ind w:left="247" w:right="4" w:firstLine="216"/>
        <w:rPr>
          <w:sz w:val="21"/>
          <w:szCs w:val="24"/>
          <w:lang w:val="en-IN"/>
        </w:rPr>
      </w:pPr>
    </w:p>
    <w:p w14:paraId="27A5F793" w14:textId="3CCB2C2E" w:rsidR="003B269A" w:rsidRPr="00FD31D4" w:rsidRDefault="003B269A" w:rsidP="003B269A">
      <w:pPr>
        <w:pStyle w:val="BodyText"/>
        <w:spacing w:line="249" w:lineRule="auto"/>
        <w:ind w:left="247" w:right="4" w:firstLine="216"/>
        <w:rPr>
          <w:sz w:val="21"/>
          <w:szCs w:val="24"/>
          <w:lang w:val="en-IN"/>
        </w:rPr>
      </w:pPr>
    </w:p>
    <w:p w14:paraId="6CD9729E" w14:textId="77777777" w:rsidR="00C56DD0" w:rsidRPr="00FD31D4" w:rsidRDefault="00C56DD0" w:rsidP="003B269A">
      <w:pPr>
        <w:pStyle w:val="BodyText"/>
        <w:spacing w:line="249" w:lineRule="auto"/>
        <w:ind w:right="4"/>
        <w:rPr>
          <w:sz w:val="24"/>
          <w:szCs w:val="24"/>
        </w:rPr>
      </w:pPr>
    </w:p>
    <w:p w14:paraId="7DBBA8E2" w14:textId="77777777" w:rsidR="00F10075" w:rsidRPr="00FD31D4" w:rsidRDefault="007746AD">
      <w:pPr>
        <w:pStyle w:val="Heading1"/>
        <w:numPr>
          <w:ilvl w:val="0"/>
          <w:numId w:val="3"/>
        </w:numPr>
        <w:tabs>
          <w:tab w:val="left" w:pos="967"/>
        </w:tabs>
        <w:spacing w:before="1"/>
        <w:ind w:left="967" w:hanging="720"/>
        <w:jc w:val="left"/>
        <w:rPr>
          <w:sz w:val="24"/>
          <w:szCs w:val="24"/>
        </w:rPr>
      </w:pPr>
      <w:bookmarkStart w:id="8" w:name="VI.SYSTEM_ARCHITECTURE"/>
      <w:bookmarkEnd w:id="8"/>
      <w:r w:rsidRPr="00FD31D4">
        <w:rPr>
          <w:sz w:val="24"/>
          <w:szCs w:val="24"/>
        </w:rPr>
        <w:t>SYSTEM</w:t>
      </w:r>
      <w:r w:rsidRPr="00FD31D4">
        <w:rPr>
          <w:spacing w:val="26"/>
          <w:sz w:val="24"/>
          <w:szCs w:val="24"/>
        </w:rPr>
        <w:t xml:space="preserve"> </w:t>
      </w:r>
      <w:r w:rsidRPr="00FD31D4">
        <w:rPr>
          <w:spacing w:val="-2"/>
          <w:sz w:val="24"/>
          <w:szCs w:val="24"/>
        </w:rPr>
        <w:t>ARCHITECTURE</w:t>
      </w:r>
    </w:p>
    <w:p w14:paraId="03E91468" w14:textId="264E20E4" w:rsidR="00037F50" w:rsidRPr="00FD31D4" w:rsidRDefault="00037F50" w:rsidP="00037F50">
      <w:pPr>
        <w:pStyle w:val="Heading1"/>
        <w:tabs>
          <w:tab w:val="left" w:pos="967"/>
        </w:tabs>
        <w:spacing w:before="1"/>
        <w:jc w:val="right"/>
        <w:rPr>
          <w:spacing w:val="-2"/>
          <w:sz w:val="24"/>
          <w:szCs w:val="24"/>
        </w:rPr>
      </w:pPr>
    </w:p>
    <w:p w14:paraId="384E63EF" w14:textId="32977288" w:rsidR="00037F50" w:rsidRPr="00FD31D4" w:rsidRDefault="002F43D3" w:rsidP="002F43D3">
      <w:pPr>
        <w:pStyle w:val="Heading1"/>
        <w:tabs>
          <w:tab w:val="left" w:pos="967"/>
        </w:tabs>
        <w:spacing w:before="1"/>
        <w:jc w:val="center"/>
        <w:rPr>
          <w:sz w:val="24"/>
          <w:szCs w:val="24"/>
        </w:rPr>
      </w:pPr>
      <w:r w:rsidRPr="00FD31D4">
        <w:rPr>
          <w:noProof/>
          <w:sz w:val="16"/>
          <w:szCs w:val="16"/>
        </w:rPr>
        <w:drawing>
          <wp:inline distT="0" distB="0" distL="0" distR="0" wp14:anchorId="7711A9F6" wp14:editId="2C6971BD">
            <wp:extent cx="3193369" cy="3431078"/>
            <wp:effectExtent l="0" t="0" r="7620" b="0"/>
            <wp:docPr id="179491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6026" name=""/>
                    <pic:cNvPicPr/>
                  </pic:nvPicPr>
                  <pic:blipFill>
                    <a:blip r:embed="rId12"/>
                    <a:stretch>
                      <a:fillRect/>
                    </a:stretch>
                  </pic:blipFill>
                  <pic:spPr>
                    <a:xfrm>
                      <a:off x="0" y="0"/>
                      <a:ext cx="3384017" cy="3635918"/>
                    </a:xfrm>
                    <a:prstGeom prst="rect">
                      <a:avLst/>
                    </a:prstGeom>
                  </pic:spPr>
                </pic:pic>
              </a:graphicData>
            </a:graphic>
          </wp:inline>
        </w:drawing>
      </w:r>
    </w:p>
    <w:p w14:paraId="3EB96C8D" w14:textId="77777777" w:rsidR="00C00887" w:rsidRPr="00FD31D4" w:rsidRDefault="00C00887">
      <w:pPr>
        <w:pStyle w:val="BodyText"/>
        <w:spacing w:before="11"/>
        <w:jc w:val="left"/>
        <w:rPr>
          <w:b/>
          <w:noProof/>
          <w:sz w:val="16"/>
          <w:szCs w:val="16"/>
        </w:rPr>
      </w:pPr>
    </w:p>
    <w:p w14:paraId="234AEE79" w14:textId="5BA8CDCF" w:rsidR="00F10075" w:rsidRPr="00FD31D4" w:rsidRDefault="00F10075">
      <w:pPr>
        <w:pStyle w:val="BodyText"/>
        <w:spacing w:before="11"/>
        <w:jc w:val="left"/>
        <w:rPr>
          <w:b/>
          <w:sz w:val="16"/>
          <w:szCs w:val="16"/>
        </w:rPr>
      </w:pPr>
    </w:p>
    <w:p w14:paraId="6CB99B94" w14:textId="2FEC4E8E" w:rsidR="00B1671E" w:rsidRPr="00FD31D4" w:rsidRDefault="00B1671E" w:rsidP="00B1671E">
      <w:pPr>
        <w:pStyle w:val="BodyText"/>
        <w:spacing w:line="249" w:lineRule="auto"/>
        <w:ind w:left="967" w:firstLine="473"/>
        <w:rPr>
          <w:b/>
          <w:sz w:val="16"/>
          <w:szCs w:val="16"/>
        </w:rPr>
      </w:pPr>
      <w:proofErr w:type="spellStart"/>
      <w:r w:rsidRPr="00FD31D4">
        <w:rPr>
          <w:b/>
          <w:sz w:val="16"/>
          <w:szCs w:val="16"/>
        </w:rPr>
        <w:t>Img</w:t>
      </w:r>
      <w:proofErr w:type="spellEnd"/>
      <w:r w:rsidRPr="00FD31D4">
        <w:rPr>
          <w:b/>
          <w:sz w:val="16"/>
          <w:szCs w:val="16"/>
        </w:rPr>
        <w:t xml:space="preserve"> 1.1    </w:t>
      </w:r>
      <w:r w:rsidR="002F43D3" w:rsidRPr="00FD31D4">
        <w:rPr>
          <w:b/>
          <w:sz w:val="16"/>
          <w:szCs w:val="16"/>
        </w:rPr>
        <w:t xml:space="preserve">TEN FUNDING </w:t>
      </w:r>
      <w:r w:rsidRPr="00FD31D4">
        <w:rPr>
          <w:b/>
          <w:sz w:val="16"/>
          <w:szCs w:val="16"/>
        </w:rPr>
        <w:t>(authentication)</w:t>
      </w:r>
    </w:p>
    <w:p w14:paraId="183ACDC7" w14:textId="415C20AA" w:rsidR="00E134F4" w:rsidRPr="00FD31D4" w:rsidRDefault="00E134F4" w:rsidP="002607BD">
      <w:pPr>
        <w:pStyle w:val="BodyText"/>
        <w:spacing w:line="249" w:lineRule="auto"/>
        <w:ind w:left="967" w:firstLine="473"/>
        <w:rPr>
          <w:b/>
          <w:sz w:val="16"/>
          <w:szCs w:val="16"/>
        </w:rPr>
      </w:pPr>
    </w:p>
    <w:p w14:paraId="616F28AA" w14:textId="6C26FC87" w:rsidR="00037F50" w:rsidRPr="00FD31D4" w:rsidRDefault="00F56763">
      <w:pPr>
        <w:pStyle w:val="BodyText"/>
        <w:spacing w:before="11"/>
        <w:jc w:val="left"/>
        <w:rPr>
          <w:b/>
          <w:sz w:val="16"/>
          <w:szCs w:val="16"/>
        </w:rPr>
      </w:pPr>
      <w:r>
        <w:rPr>
          <w:b/>
          <w:sz w:val="16"/>
          <w:szCs w:val="16"/>
        </w:rPr>
        <w:t xml:space="preserve">                                                                                                                                              </w:t>
      </w:r>
    </w:p>
    <w:p w14:paraId="12F679D3" w14:textId="10A3532E" w:rsidR="00037F50" w:rsidRPr="00FD31D4" w:rsidRDefault="00F56763" w:rsidP="00F56763">
      <w:pPr>
        <w:pStyle w:val="BodyText"/>
        <w:spacing w:before="11"/>
        <w:rPr>
          <w:b/>
          <w:sz w:val="16"/>
          <w:szCs w:val="16"/>
        </w:rPr>
      </w:pPr>
      <w:r w:rsidRPr="00FD31D4">
        <w:rPr>
          <w:noProof/>
          <w:sz w:val="20"/>
          <w:szCs w:val="20"/>
        </w:rPr>
        <w:drawing>
          <wp:inline distT="0" distB="0" distL="0" distR="0" wp14:anchorId="64BAD344" wp14:editId="1FAC3CFF">
            <wp:extent cx="3040092" cy="3630345"/>
            <wp:effectExtent l="0" t="0" r="8255" b="8255"/>
            <wp:docPr id="159022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26624" name=""/>
                    <pic:cNvPicPr/>
                  </pic:nvPicPr>
                  <pic:blipFill>
                    <a:blip r:embed="rId13"/>
                    <a:stretch>
                      <a:fillRect/>
                    </a:stretch>
                  </pic:blipFill>
                  <pic:spPr>
                    <a:xfrm>
                      <a:off x="0" y="0"/>
                      <a:ext cx="3160253" cy="3773836"/>
                    </a:xfrm>
                    <a:prstGeom prst="rect">
                      <a:avLst/>
                    </a:prstGeom>
                  </pic:spPr>
                </pic:pic>
              </a:graphicData>
            </a:graphic>
          </wp:inline>
        </w:drawing>
      </w:r>
    </w:p>
    <w:p w14:paraId="30489921" w14:textId="676E07DD" w:rsidR="00037F50" w:rsidRPr="00FD31D4" w:rsidRDefault="00E134F4" w:rsidP="00E134F4">
      <w:pPr>
        <w:pStyle w:val="BodyText"/>
        <w:spacing w:before="11"/>
        <w:jc w:val="right"/>
        <w:rPr>
          <w:b/>
          <w:sz w:val="16"/>
          <w:szCs w:val="16"/>
        </w:rPr>
      </w:pPr>
      <w:r w:rsidRPr="00FD31D4">
        <w:rPr>
          <w:b/>
          <w:sz w:val="16"/>
          <w:szCs w:val="16"/>
        </w:rPr>
        <w:t xml:space="preserve">    </w:t>
      </w:r>
      <w:r w:rsidRPr="00FD31D4">
        <w:rPr>
          <w:b/>
          <w:sz w:val="16"/>
          <w:szCs w:val="16"/>
        </w:rPr>
        <w:tab/>
      </w:r>
      <w:r w:rsidRPr="00FD31D4">
        <w:rPr>
          <w:b/>
          <w:sz w:val="16"/>
          <w:szCs w:val="16"/>
        </w:rPr>
        <w:tab/>
      </w:r>
      <w:r w:rsidRPr="00FD31D4">
        <w:rPr>
          <w:b/>
          <w:sz w:val="16"/>
          <w:szCs w:val="16"/>
        </w:rPr>
        <w:tab/>
      </w:r>
      <w:r w:rsidRPr="00FD31D4">
        <w:rPr>
          <w:b/>
          <w:sz w:val="16"/>
          <w:szCs w:val="16"/>
        </w:rPr>
        <w:tab/>
      </w:r>
      <w:r w:rsidRPr="00FD31D4">
        <w:rPr>
          <w:b/>
          <w:sz w:val="16"/>
          <w:szCs w:val="16"/>
        </w:rPr>
        <w:tab/>
      </w:r>
      <w:r w:rsidRPr="00FD31D4">
        <w:rPr>
          <w:b/>
          <w:sz w:val="16"/>
          <w:szCs w:val="16"/>
        </w:rPr>
        <w:tab/>
      </w:r>
      <w:r w:rsidRPr="00FD31D4">
        <w:rPr>
          <w:b/>
          <w:sz w:val="16"/>
          <w:szCs w:val="16"/>
        </w:rPr>
        <w:tab/>
      </w:r>
    </w:p>
    <w:p w14:paraId="7B28B4E1" w14:textId="77777777" w:rsidR="00037F50" w:rsidRPr="00FD31D4" w:rsidRDefault="00037F50">
      <w:pPr>
        <w:pStyle w:val="BodyText"/>
        <w:spacing w:before="11"/>
        <w:jc w:val="left"/>
        <w:rPr>
          <w:b/>
          <w:sz w:val="16"/>
          <w:szCs w:val="16"/>
        </w:rPr>
      </w:pPr>
    </w:p>
    <w:p w14:paraId="7699F961" w14:textId="44FD71D0" w:rsidR="00037F50" w:rsidRPr="00FD31D4" w:rsidRDefault="00E134F4" w:rsidP="00E134F4">
      <w:pPr>
        <w:pStyle w:val="BodyText"/>
        <w:spacing w:before="11"/>
        <w:jc w:val="center"/>
        <w:rPr>
          <w:b/>
          <w:sz w:val="16"/>
          <w:szCs w:val="16"/>
        </w:rPr>
      </w:pPr>
      <w:proofErr w:type="spellStart"/>
      <w:r w:rsidRPr="00FD31D4">
        <w:rPr>
          <w:b/>
          <w:sz w:val="16"/>
          <w:szCs w:val="16"/>
        </w:rPr>
        <w:t>Img</w:t>
      </w:r>
      <w:proofErr w:type="spellEnd"/>
      <w:r w:rsidRPr="00FD31D4">
        <w:rPr>
          <w:b/>
          <w:sz w:val="16"/>
          <w:szCs w:val="16"/>
        </w:rPr>
        <w:t xml:space="preserve"> 1.2</w:t>
      </w:r>
      <w:r w:rsidR="000B3BDC" w:rsidRPr="00FD31D4">
        <w:rPr>
          <w:b/>
          <w:sz w:val="16"/>
          <w:szCs w:val="16"/>
        </w:rPr>
        <w:t xml:space="preserve"> </w:t>
      </w:r>
      <w:r w:rsidR="000B3BDC" w:rsidRPr="00FD31D4">
        <w:rPr>
          <w:b/>
          <w:sz w:val="16"/>
          <w:szCs w:val="16"/>
        </w:rPr>
        <w:t>TEN FUNDING</w:t>
      </w:r>
      <w:r w:rsidRPr="00FD31D4">
        <w:rPr>
          <w:b/>
          <w:sz w:val="16"/>
          <w:szCs w:val="16"/>
        </w:rPr>
        <w:t xml:space="preserve"> (</w:t>
      </w:r>
      <w:r w:rsidRPr="00FD31D4">
        <w:rPr>
          <w:b/>
          <w:sz w:val="16"/>
          <w:szCs w:val="16"/>
        </w:rPr>
        <w:t>Detailed</w:t>
      </w:r>
      <w:r w:rsidRPr="00FD31D4">
        <w:rPr>
          <w:b/>
          <w:sz w:val="16"/>
          <w:szCs w:val="16"/>
        </w:rPr>
        <w:t xml:space="preserve"> Architecture)</w:t>
      </w:r>
    </w:p>
    <w:p w14:paraId="3616E694" w14:textId="77777777" w:rsidR="00037F50" w:rsidRPr="00FD31D4" w:rsidRDefault="00037F50">
      <w:pPr>
        <w:pStyle w:val="BodyText"/>
        <w:spacing w:before="11"/>
        <w:jc w:val="left"/>
        <w:rPr>
          <w:b/>
          <w:sz w:val="16"/>
          <w:szCs w:val="16"/>
        </w:rPr>
      </w:pPr>
    </w:p>
    <w:p w14:paraId="2314F3F7" w14:textId="07BD0ACE" w:rsidR="00037F50" w:rsidRPr="00FD31D4" w:rsidRDefault="00037F50" w:rsidP="002F43D3">
      <w:pPr>
        <w:pStyle w:val="BodyText"/>
        <w:spacing w:before="11"/>
        <w:jc w:val="center"/>
        <w:rPr>
          <w:b/>
          <w:sz w:val="16"/>
          <w:szCs w:val="16"/>
        </w:rPr>
      </w:pPr>
    </w:p>
    <w:p w14:paraId="31B154AE" w14:textId="77777777" w:rsidR="00037F50" w:rsidRPr="00FD31D4" w:rsidRDefault="00037F50">
      <w:pPr>
        <w:pStyle w:val="BodyText"/>
        <w:spacing w:before="11"/>
        <w:jc w:val="left"/>
        <w:rPr>
          <w:b/>
          <w:sz w:val="16"/>
          <w:szCs w:val="16"/>
        </w:rPr>
      </w:pPr>
    </w:p>
    <w:p w14:paraId="5849EC4B" w14:textId="77777777" w:rsidR="00037F50" w:rsidRPr="00FD31D4" w:rsidRDefault="00037F50">
      <w:pPr>
        <w:pStyle w:val="BodyText"/>
        <w:spacing w:before="11"/>
        <w:jc w:val="left"/>
        <w:rPr>
          <w:b/>
          <w:sz w:val="16"/>
          <w:szCs w:val="16"/>
        </w:rPr>
      </w:pPr>
    </w:p>
    <w:p w14:paraId="0DCF93E1" w14:textId="77777777" w:rsidR="000B3BDC" w:rsidRPr="00FD31D4" w:rsidRDefault="000B3BDC">
      <w:pPr>
        <w:pStyle w:val="BodyText"/>
        <w:spacing w:before="11"/>
        <w:jc w:val="left"/>
        <w:rPr>
          <w:b/>
          <w:sz w:val="16"/>
          <w:szCs w:val="16"/>
        </w:rPr>
      </w:pPr>
    </w:p>
    <w:p w14:paraId="71133207" w14:textId="77777777" w:rsidR="000B3BDC" w:rsidRPr="00FD31D4" w:rsidRDefault="000B3BDC">
      <w:pPr>
        <w:pStyle w:val="BodyText"/>
        <w:spacing w:before="11"/>
        <w:jc w:val="left"/>
        <w:rPr>
          <w:b/>
          <w:sz w:val="16"/>
          <w:szCs w:val="16"/>
        </w:rPr>
      </w:pPr>
    </w:p>
    <w:p w14:paraId="07F5679A" w14:textId="1B42B7F5" w:rsidR="00037F50" w:rsidRPr="00FD31D4" w:rsidRDefault="00E134F4">
      <w:pPr>
        <w:pStyle w:val="BodyText"/>
        <w:spacing w:before="11"/>
        <w:jc w:val="left"/>
        <w:rPr>
          <w:b/>
          <w:sz w:val="16"/>
          <w:szCs w:val="16"/>
        </w:rPr>
      </w:pPr>
      <w:r w:rsidRPr="00FD31D4">
        <w:rPr>
          <w:b/>
          <w:noProof/>
          <w:sz w:val="16"/>
          <w:szCs w:val="16"/>
        </w:rPr>
        <w:tab/>
      </w:r>
      <w:r w:rsidRPr="00FD31D4">
        <w:rPr>
          <w:b/>
          <w:noProof/>
          <w:sz w:val="16"/>
          <w:szCs w:val="16"/>
        </w:rPr>
        <w:drawing>
          <wp:inline distT="0" distB="0" distL="0" distR="0" wp14:anchorId="6C1ED71B" wp14:editId="611CEF01">
            <wp:extent cx="3144520" cy="3913909"/>
            <wp:effectExtent l="0" t="0" r="0" b="0"/>
            <wp:docPr id="4491544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5048" cy="3927013"/>
                    </a:xfrm>
                    <a:prstGeom prst="rect">
                      <a:avLst/>
                    </a:prstGeom>
                    <a:noFill/>
                    <a:ln>
                      <a:noFill/>
                    </a:ln>
                  </pic:spPr>
                </pic:pic>
              </a:graphicData>
            </a:graphic>
          </wp:inline>
        </w:drawing>
      </w:r>
    </w:p>
    <w:p w14:paraId="6C5ED69B" w14:textId="2E09D48D" w:rsidR="00E134F4" w:rsidRPr="00FD31D4" w:rsidRDefault="00037F50">
      <w:pPr>
        <w:pStyle w:val="BodyText"/>
        <w:spacing w:before="11"/>
        <w:jc w:val="left"/>
        <w:rPr>
          <w:b/>
          <w:sz w:val="16"/>
          <w:szCs w:val="16"/>
        </w:rPr>
      </w:pPr>
      <w:r w:rsidRPr="00FD31D4">
        <w:rPr>
          <w:b/>
          <w:sz w:val="16"/>
          <w:szCs w:val="16"/>
        </w:rPr>
        <w:t xml:space="preserve">             </w:t>
      </w:r>
    </w:p>
    <w:p w14:paraId="153836BD" w14:textId="77777777" w:rsidR="000B3BDC" w:rsidRPr="00FD31D4" w:rsidRDefault="000B3BDC">
      <w:pPr>
        <w:pStyle w:val="BodyText"/>
        <w:spacing w:before="11"/>
        <w:jc w:val="left"/>
        <w:rPr>
          <w:b/>
          <w:sz w:val="16"/>
          <w:szCs w:val="16"/>
        </w:rPr>
      </w:pPr>
    </w:p>
    <w:p w14:paraId="6F254C6F" w14:textId="17BBDCAE" w:rsidR="00037F50" w:rsidRPr="00FD31D4" w:rsidRDefault="00B1671E">
      <w:pPr>
        <w:pStyle w:val="BodyText"/>
        <w:spacing w:before="11"/>
        <w:jc w:val="left"/>
        <w:rPr>
          <w:b/>
          <w:sz w:val="16"/>
          <w:szCs w:val="16"/>
        </w:rPr>
      </w:pPr>
      <w:r w:rsidRPr="00FD31D4">
        <w:rPr>
          <w:b/>
          <w:sz w:val="16"/>
          <w:szCs w:val="16"/>
        </w:rPr>
        <w:tab/>
      </w:r>
      <w:proofErr w:type="spellStart"/>
      <w:r w:rsidRPr="00FD31D4">
        <w:rPr>
          <w:b/>
          <w:sz w:val="16"/>
          <w:szCs w:val="16"/>
        </w:rPr>
        <w:t>Img</w:t>
      </w:r>
      <w:proofErr w:type="spellEnd"/>
      <w:r w:rsidRPr="00FD31D4">
        <w:rPr>
          <w:b/>
          <w:sz w:val="16"/>
          <w:szCs w:val="16"/>
        </w:rPr>
        <w:t xml:space="preserve"> 1.2 </w:t>
      </w:r>
      <w:r w:rsidR="000B3BDC" w:rsidRPr="00FD31D4">
        <w:rPr>
          <w:b/>
          <w:sz w:val="16"/>
          <w:szCs w:val="16"/>
        </w:rPr>
        <w:t xml:space="preserve">TEN FUNDING </w:t>
      </w:r>
      <w:r w:rsidRPr="00FD31D4">
        <w:rPr>
          <w:b/>
          <w:sz w:val="16"/>
          <w:szCs w:val="16"/>
        </w:rPr>
        <w:t>(System Architecture)</w:t>
      </w:r>
    </w:p>
    <w:p w14:paraId="7DE744F1" w14:textId="3FEA6946" w:rsidR="00037F50" w:rsidRPr="00FD31D4" w:rsidRDefault="00037F50">
      <w:pPr>
        <w:pStyle w:val="BodyText"/>
        <w:spacing w:before="11"/>
        <w:jc w:val="left"/>
        <w:rPr>
          <w:b/>
          <w:sz w:val="16"/>
          <w:szCs w:val="16"/>
        </w:rPr>
      </w:pPr>
      <w:r w:rsidRPr="00FD31D4">
        <w:rPr>
          <w:b/>
          <w:sz w:val="16"/>
          <w:szCs w:val="16"/>
        </w:rPr>
        <w:tab/>
      </w:r>
    </w:p>
    <w:p w14:paraId="3F2595BF" w14:textId="77777777" w:rsidR="00037F50" w:rsidRPr="00FD31D4" w:rsidRDefault="00037F50">
      <w:pPr>
        <w:pStyle w:val="BodyText"/>
        <w:spacing w:before="110"/>
        <w:jc w:val="left"/>
        <w:rPr>
          <w:b/>
          <w:i/>
          <w:sz w:val="17"/>
          <w:szCs w:val="17"/>
        </w:rPr>
      </w:pPr>
    </w:p>
    <w:p w14:paraId="3562F005" w14:textId="1CDF9CCA" w:rsidR="00F10075" w:rsidRPr="00FD31D4" w:rsidRDefault="007746AD">
      <w:pPr>
        <w:pStyle w:val="Heading1"/>
        <w:numPr>
          <w:ilvl w:val="0"/>
          <w:numId w:val="3"/>
        </w:numPr>
        <w:tabs>
          <w:tab w:val="left" w:pos="967"/>
        </w:tabs>
        <w:spacing w:before="0" w:line="264" w:lineRule="exact"/>
        <w:ind w:left="967" w:hanging="720"/>
        <w:jc w:val="left"/>
        <w:rPr>
          <w:sz w:val="24"/>
          <w:szCs w:val="24"/>
        </w:rPr>
      </w:pPr>
      <w:r w:rsidRPr="00FD31D4">
        <w:rPr>
          <w:spacing w:val="-2"/>
          <w:w w:val="105"/>
          <w:sz w:val="24"/>
          <w:szCs w:val="24"/>
        </w:rPr>
        <w:t>RESULT</w:t>
      </w:r>
    </w:p>
    <w:p w14:paraId="533DB449" w14:textId="77777777" w:rsidR="00B1671E" w:rsidRPr="00FD31D4" w:rsidRDefault="00B1671E" w:rsidP="00B1671E">
      <w:pPr>
        <w:pStyle w:val="Heading1"/>
        <w:tabs>
          <w:tab w:val="left" w:pos="967"/>
        </w:tabs>
        <w:spacing w:before="0" w:line="264" w:lineRule="exact"/>
        <w:ind w:firstLine="0"/>
        <w:jc w:val="right"/>
        <w:rPr>
          <w:sz w:val="24"/>
          <w:szCs w:val="24"/>
        </w:rPr>
      </w:pPr>
    </w:p>
    <w:p w14:paraId="54AAA092" w14:textId="24D57EA9" w:rsidR="00443B7C" w:rsidRDefault="00443B7C" w:rsidP="00443B7C">
      <w:pPr>
        <w:pStyle w:val="BodyText"/>
        <w:spacing w:line="249" w:lineRule="auto"/>
        <w:ind w:left="247" w:firstLine="247"/>
        <w:rPr>
          <w:sz w:val="21"/>
          <w:szCs w:val="24"/>
          <w:lang w:val="en-IN"/>
        </w:rPr>
      </w:pPr>
      <w:r>
        <w:rPr>
          <w:sz w:val="21"/>
          <w:szCs w:val="24"/>
          <w:lang w:val="en-IN"/>
        </w:rPr>
        <w:t xml:space="preserve">   </w:t>
      </w:r>
      <w:r w:rsidR="00A2346A" w:rsidRPr="00A2346A">
        <w:rPr>
          <w:sz w:val="21"/>
          <w:szCs w:val="24"/>
          <w:lang w:val="en-IN"/>
        </w:rPr>
        <w:t>The Entrepreneurship Network's (TEN) crowdfunding campaign was assessed as a test case for using digital channels to raise money for early-stage startups. In order to increase awareness, confirm market interest, and get funding for TEN's entrepreneurial development initiatives, the campaign was run over</w:t>
      </w:r>
      <w:r>
        <w:rPr>
          <w:sz w:val="21"/>
          <w:szCs w:val="24"/>
          <w:lang w:val="en-IN"/>
        </w:rPr>
        <w:tab/>
      </w:r>
      <w:r w:rsidR="00A2346A" w:rsidRPr="00A2346A">
        <w:rPr>
          <w:sz w:val="21"/>
          <w:szCs w:val="24"/>
          <w:lang w:val="en-IN"/>
        </w:rPr>
        <w:t>a</w:t>
      </w:r>
      <w:r>
        <w:rPr>
          <w:sz w:val="21"/>
          <w:szCs w:val="24"/>
          <w:lang w:val="en-IN"/>
        </w:rPr>
        <w:tab/>
      </w:r>
      <w:r w:rsidR="00A2346A" w:rsidRPr="00A2346A">
        <w:rPr>
          <w:sz w:val="21"/>
          <w:szCs w:val="24"/>
          <w:lang w:val="en-IN"/>
        </w:rPr>
        <w:t>ten-year</w:t>
      </w:r>
      <w:r>
        <w:rPr>
          <w:sz w:val="21"/>
          <w:szCs w:val="24"/>
          <w:lang w:val="en-IN"/>
        </w:rPr>
        <w:tab/>
        <w:t xml:space="preserve"> </w:t>
      </w:r>
      <w:r w:rsidR="00A2346A" w:rsidRPr="00A2346A">
        <w:rPr>
          <w:sz w:val="21"/>
          <w:szCs w:val="24"/>
          <w:lang w:val="en-IN"/>
        </w:rPr>
        <w:t>period.</w:t>
      </w:r>
    </w:p>
    <w:p w14:paraId="7FC80CAC" w14:textId="53B76A6C" w:rsidR="00A2346A" w:rsidRPr="00A2346A" w:rsidRDefault="00A2346A" w:rsidP="00443B7C">
      <w:pPr>
        <w:pStyle w:val="BodyText"/>
        <w:spacing w:line="249" w:lineRule="auto"/>
        <w:ind w:left="247"/>
        <w:rPr>
          <w:sz w:val="21"/>
          <w:szCs w:val="24"/>
          <w:lang w:val="en-IN"/>
        </w:rPr>
      </w:pPr>
      <w:r w:rsidRPr="00A2346A">
        <w:rPr>
          <w:sz w:val="21"/>
          <w:szCs w:val="24"/>
          <w:lang w:val="en-IN"/>
        </w:rPr>
        <w:br/>
      </w:r>
      <w:r w:rsidR="00443B7C">
        <w:rPr>
          <w:sz w:val="21"/>
          <w:szCs w:val="24"/>
          <w:lang w:val="en-IN"/>
        </w:rPr>
        <w:t xml:space="preserve">       F</w:t>
      </w:r>
      <w:r w:rsidRPr="00A2346A">
        <w:rPr>
          <w:sz w:val="21"/>
          <w:szCs w:val="24"/>
          <w:lang w:val="en-IN"/>
        </w:rPr>
        <w:t>inancial Performance: With 214 backers donating an average of $40.50 per donation, the campaign reached 86.7% of its financial goal of $10,000,000. As a result, TEN's aim was initially met with moderate to strong interest, highlighting crowdsourcing as a feasible early-stage enterprise support channel.</w:t>
      </w:r>
    </w:p>
    <w:p w14:paraId="10918E9B" w14:textId="77777777" w:rsidR="00B1671E" w:rsidRPr="00FD31D4" w:rsidRDefault="00B1671E" w:rsidP="00443B7C">
      <w:pPr>
        <w:pStyle w:val="BodyText"/>
        <w:spacing w:line="249" w:lineRule="auto"/>
        <w:ind w:left="247"/>
        <w:rPr>
          <w:sz w:val="21"/>
          <w:szCs w:val="21"/>
        </w:rPr>
      </w:pPr>
    </w:p>
    <w:p w14:paraId="42EF6D39" w14:textId="45823FAA" w:rsidR="00B1671E" w:rsidRPr="00FD31D4" w:rsidRDefault="00443B7C" w:rsidP="00443B7C">
      <w:pPr>
        <w:pStyle w:val="BodyText"/>
        <w:spacing w:line="249" w:lineRule="auto"/>
        <w:ind w:left="247" w:firstLine="216"/>
        <w:rPr>
          <w:sz w:val="21"/>
          <w:szCs w:val="21"/>
          <w:lang w:val="en-IN"/>
        </w:rPr>
      </w:pPr>
      <w:r>
        <w:rPr>
          <w:sz w:val="21"/>
          <w:szCs w:val="24"/>
          <w:lang w:val="en-IN"/>
        </w:rPr>
        <w:t xml:space="preserve">   </w:t>
      </w:r>
      <w:r w:rsidR="00A2346A" w:rsidRPr="00A2346A">
        <w:rPr>
          <w:sz w:val="21"/>
          <w:szCs w:val="24"/>
          <w:lang w:val="en-IN"/>
        </w:rPr>
        <w:t>Engagement of the Audience: Direct email marketing, Instagram, and LinkedIn were the main sources of online traction, resulting in a 63% conversion rate and an 18% click-through rate. Users between the ages of 22 and 35 accounted for the majority of engagement, which is consistent with TEN's target market of aspiring and up-and-coming business owners.</w:t>
      </w:r>
      <w:r w:rsidR="00A2346A" w:rsidRPr="00A2346A">
        <w:rPr>
          <w:sz w:val="21"/>
          <w:szCs w:val="24"/>
          <w:lang w:val="en-IN"/>
        </w:rPr>
        <w:br/>
      </w:r>
      <w:r w:rsidR="00A2346A" w:rsidRPr="00A2346A">
        <w:rPr>
          <w:sz w:val="21"/>
          <w:szCs w:val="24"/>
          <w:lang w:val="en-IN"/>
        </w:rPr>
        <w:br/>
      </w:r>
      <w:r>
        <w:rPr>
          <w:sz w:val="21"/>
          <w:szCs w:val="24"/>
          <w:lang w:val="en-IN"/>
        </w:rPr>
        <w:t xml:space="preserve">      </w:t>
      </w:r>
      <w:r w:rsidR="00A2346A" w:rsidRPr="00A2346A">
        <w:rPr>
          <w:sz w:val="21"/>
          <w:szCs w:val="24"/>
          <w:lang w:val="en-IN"/>
        </w:rPr>
        <w:t xml:space="preserve">Community Building: In addition to receiving financial </w:t>
      </w:r>
      <w:r w:rsidR="00A2346A" w:rsidRPr="00A2346A">
        <w:rPr>
          <w:sz w:val="21"/>
          <w:szCs w:val="24"/>
          <w:lang w:val="en-IN"/>
        </w:rPr>
        <w:t>donations, the campaign was successful in creating a solid base of supporters. More than 1880 people signed up for the newsletter, and more than 127 of them indicated interest in working with TEN on future investment, training, or mentoring</w:t>
      </w:r>
      <w:r w:rsidR="002A720A">
        <w:rPr>
          <w:sz w:val="21"/>
          <w:szCs w:val="24"/>
          <w:lang w:val="en-IN"/>
        </w:rPr>
        <w:t xml:space="preserve"> </w:t>
      </w:r>
      <w:r w:rsidR="00A2346A" w:rsidRPr="00A2346A">
        <w:rPr>
          <w:sz w:val="21"/>
          <w:szCs w:val="24"/>
          <w:lang w:val="en-IN"/>
        </w:rPr>
        <w:t>projects.</w:t>
      </w:r>
      <w:r w:rsidR="00A2346A" w:rsidRPr="00A2346A">
        <w:rPr>
          <w:sz w:val="21"/>
          <w:szCs w:val="24"/>
          <w:lang w:val="en-IN"/>
        </w:rPr>
        <w:br/>
      </w:r>
      <w:r w:rsidR="00A2346A" w:rsidRPr="00A2346A">
        <w:rPr>
          <w:sz w:val="21"/>
          <w:szCs w:val="24"/>
          <w:lang w:val="en-IN"/>
        </w:rPr>
        <w:br/>
        <w:t>Qualitative Results: According to backers' feedback, there was a strong alignment with TEN's objective of democratizing access to resources for entrepreneurs. Clearer messaging regarding incentive levels and increased openness in impact measurement were noted as areas that needed improvement, nevertheless.</w:t>
      </w:r>
    </w:p>
    <w:p w14:paraId="407C7557" w14:textId="77777777" w:rsidR="00B17306" w:rsidRPr="00FD31D4" w:rsidRDefault="00B17306" w:rsidP="00B1671E">
      <w:pPr>
        <w:pStyle w:val="BodyText"/>
        <w:spacing w:line="249" w:lineRule="auto"/>
        <w:rPr>
          <w:sz w:val="21"/>
          <w:szCs w:val="21"/>
          <w:lang w:val="en-IN"/>
        </w:rPr>
      </w:pPr>
    </w:p>
    <w:p w14:paraId="1BF6DF15" w14:textId="77777777" w:rsidR="00B17306" w:rsidRPr="00FD31D4" w:rsidRDefault="00B17306" w:rsidP="00B1671E">
      <w:pPr>
        <w:pStyle w:val="BodyText"/>
        <w:spacing w:line="249" w:lineRule="auto"/>
        <w:rPr>
          <w:sz w:val="21"/>
          <w:szCs w:val="21"/>
          <w:lang w:val="en-IN"/>
        </w:rPr>
      </w:pPr>
    </w:p>
    <w:p w14:paraId="432C15EB" w14:textId="77777777" w:rsidR="00B1671E" w:rsidRPr="00FD31D4" w:rsidRDefault="00B1671E" w:rsidP="00B1671E">
      <w:pPr>
        <w:pStyle w:val="BodyText"/>
        <w:spacing w:line="249" w:lineRule="auto"/>
        <w:rPr>
          <w:sz w:val="21"/>
          <w:szCs w:val="21"/>
        </w:rPr>
      </w:pPr>
    </w:p>
    <w:p w14:paraId="115141D8" w14:textId="45C9FEDC" w:rsidR="00B1671E" w:rsidRPr="00FD31D4" w:rsidRDefault="00020517" w:rsidP="00C56DD0">
      <w:pPr>
        <w:pStyle w:val="BodyText"/>
        <w:spacing w:line="249" w:lineRule="auto"/>
        <w:ind w:left="247" w:firstLine="216"/>
        <w:rPr>
          <w:sz w:val="21"/>
          <w:szCs w:val="21"/>
        </w:rPr>
      </w:pPr>
      <w:r w:rsidRPr="00FD31D4">
        <w:rPr>
          <w:noProof/>
          <w:sz w:val="21"/>
          <w:szCs w:val="21"/>
        </w:rPr>
        <w:drawing>
          <wp:inline distT="0" distB="0" distL="0" distR="0" wp14:anchorId="1A56BEDD" wp14:editId="3E4381DD">
            <wp:extent cx="2952617" cy="2202873"/>
            <wp:effectExtent l="0" t="0" r="635" b="6985"/>
            <wp:docPr id="313898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7379" cy="2221347"/>
                    </a:xfrm>
                    <a:prstGeom prst="rect">
                      <a:avLst/>
                    </a:prstGeom>
                    <a:noFill/>
                    <a:ln>
                      <a:noFill/>
                    </a:ln>
                  </pic:spPr>
                </pic:pic>
              </a:graphicData>
            </a:graphic>
          </wp:inline>
        </w:drawing>
      </w:r>
    </w:p>
    <w:p w14:paraId="15F561AD" w14:textId="77777777" w:rsidR="00B1671E" w:rsidRPr="00FD31D4" w:rsidRDefault="00B1671E" w:rsidP="00020517">
      <w:pPr>
        <w:pStyle w:val="BodyText"/>
        <w:spacing w:line="249" w:lineRule="auto"/>
        <w:rPr>
          <w:sz w:val="21"/>
          <w:szCs w:val="21"/>
        </w:rPr>
      </w:pPr>
    </w:p>
    <w:p w14:paraId="609F824E" w14:textId="77777777" w:rsidR="00020517" w:rsidRPr="00FD31D4" w:rsidRDefault="00020517" w:rsidP="00020517">
      <w:pPr>
        <w:pStyle w:val="BodyText"/>
        <w:spacing w:line="249" w:lineRule="auto"/>
        <w:rPr>
          <w:sz w:val="21"/>
          <w:szCs w:val="21"/>
        </w:rPr>
      </w:pPr>
    </w:p>
    <w:p w14:paraId="4A0C8DC6" w14:textId="77777777" w:rsidR="00B1671E" w:rsidRPr="00FD31D4" w:rsidRDefault="00B1671E" w:rsidP="00C56DD0">
      <w:pPr>
        <w:pStyle w:val="BodyText"/>
        <w:spacing w:line="249" w:lineRule="auto"/>
        <w:ind w:left="247" w:firstLine="216"/>
        <w:rPr>
          <w:sz w:val="21"/>
          <w:szCs w:val="21"/>
        </w:rPr>
      </w:pPr>
      <w:r w:rsidRPr="00FD31D4">
        <w:rPr>
          <w:sz w:val="21"/>
          <w:szCs w:val="21"/>
        </w:rPr>
        <w:tab/>
      </w:r>
      <w:r w:rsidRPr="00FD31D4">
        <w:rPr>
          <w:sz w:val="21"/>
          <w:szCs w:val="21"/>
        </w:rPr>
        <w:tab/>
      </w:r>
    </w:p>
    <w:p w14:paraId="4E5B1FE3" w14:textId="118B618F" w:rsidR="00B1671E" w:rsidRPr="00FD31D4" w:rsidRDefault="00B1671E" w:rsidP="00B1671E">
      <w:pPr>
        <w:pStyle w:val="BodyText"/>
        <w:spacing w:line="249" w:lineRule="auto"/>
        <w:ind w:left="967" w:firstLine="473"/>
        <w:rPr>
          <w:b/>
          <w:sz w:val="16"/>
          <w:szCs w:val="16"/>
        </w:rPr>
      </w:pPr>
      <w:proofErr w:type="spellStart"/>
      <w:r w:rsidRPr="00FD31D4">
        <w:rPr>
          <w:b/>
          <w:sz w:val="16"/>
          <w:szCs w:val="16"/>
        </w:rPr>
        <w:t>Img</w:t>
      </w:r>
      <w:proofErr w:type="spellEnd"/>
      <w:r w:rsidRPr="00FD31D4">
        <w:rPr>
          <w:b/>
          <w:sz w:val="16"/>
          <w:szCs w:val="16"/>
        </w:rPr>
        <w:t xml:space="preserve"> 2.1     </w:t>
      </w:r>
      <w:r w:rsidR="00020517" w:rsidRPr="00FD31D4">
        <w:rPr>
          <w:b/>
          <w:sz w:val="16"/>
          <w:szCs w:val="16"/>
        </w:rPr>
        <w:t xml:space="preserve">TEN FUNDING </w:t>
      </w:r>
      <w:r w:rsidRPr="00FD31D4">
        <w:rPr>
          <w:b/>
          <w:sz w:val="16"/>
          <w:szCs w:val="16"/>
        </w:rPr>
        <w:t>(UI)</w:t>
      </w:r>
    </w:p>
    <w:p w14:paraId="432985B2" w14:textId="77777777" w:rsidR="00B1671E" w:rsidRPr="00FD31D4" w:rsidRDefault="00B1671E" w:rsidP="00C56DD0">
      <w:pPr>
        <w:pStyle w:val="BodyText"/>
        <w:spacing w:line="249" w:lineRule="auto"/>
        <w:ind w:left="247" w:firstLine="216"/>
        <w:rPr>
          <w:sz w:val="21"/>
          <w:szCs w:val="21"/>
        </w:rPr>
      </w:pPr>
    </w:p>
    <w:p w14:paraId="00355C2C" w14:textId="77777777" w:rsidR="00A66E61" w:rsidRPr="00A66E61" w:rsidRDefault="00A66E61" w:rsidP="00A66E61">
      <w:pPr>
        <w:pStyle w:val="BodyText"/>
        <w:spacing w:line="249" w:lineRule="auto"/>
        <w:ind w:left="247" w:firstLine="216"/>
        <w:rPr>
          <w:sz w:val="21"/>
          <w:szCs w:val="24"/>
          <w:lang w:val="en-IN"/>
        </w:rPr>
      </w:pPr>
      <w:r w:rsidRPr="00A66E61">
        <w:rPr>
          <w:sz w:val="21"/>
          <w:szCs w:val="24"/>
          <w:lang w:val="en-IN"/>
        </w:rPr>
        <w:t>The Entrepreneurship Network's crowdfunding effort achieved great success in terms of community participation, brand recognition, and partial financial attainment. Although the financial goal was nearly missed, the project demonstrated that decentralized finance may effectively support grassroots entrepreneurial ecosystems. Furthermore, the campaign demonstrated the effectiveness of narrative-driven engagement and community trust, laying the groundwork for TEN's future development in both digital outreach and programmatic extension.</w:t>
      </w:r>
    </w:p>
    <w:p w14:paraId="78222ACF" w14:textId="77777777" w:rsidR="00B1671E" w:rsidRPr="00FD31D4" w:rsidRDefault="00B1671E" w:rsidP="00C56DD0">
      <w:pPr>
        <w:pStyle w:val="BodyText"/>
        <w:spacing w:line="249" w:lineRule="auto"/>
        <w:ind w:left="247" w:firstLine="216"/>
        <w:rPr>
          <w:sz w:val="21"/>
          <w:szCs w:val="21"/>
        </w:rPr>
      </w:pPr>
    </w:p>
    <w:p w14:paraId="62402819" w14:textId="3DC87670" w:rsidR="00B1671E" w:rsidRPr="00FD31D4" w:rsidRDefault="00B1671E" w:rsidP="00C56DD0">
      <w:pPr>
        <w:pStyle w:val="BodyText"/>
        <w:spacing w:line="249" w:lineRule="auto"/>
        <w:ind w:left="247" w:firstLine="216"/>
        <w:rPr>
          <w:sz w:val="21"/>
          <w:szCs w:val="21"/>
        </w:rPr>
      </w:pPr>
      <w:r w:rsidRPr="00FD31D4">
        <w:rPr>
          <w:sz w:val="21"/>
          <w:szCs w:val="21"/>
        </w:rPr>
        <w:t xml:space="preserve"> </w:t>
      </w:r>
    </w:p>
    <w:p w14:paraId="3F11DC37" w14:textId="76E5BB51" w:rsidR="00C56DD0" w:rsidRPr="00FD31D4" w:rsidRDefault="00B1671E" w:rsidP="00B1671E">
      <w:pPr>
        <w:pStyle w:val="BodyText"/>
        <w:spacing w:line="249" w:lineRule="auto"/>
        <w:rPr>
          <w:b/>
          <w:noProof/>
          <w:sz w:val="16"/>
          <w:szCs w:val="16"/>
        </w:rPr>
      </w:pPr>
      <w:r w:rsidRPr="00FD31D4">
        <w:rPr>
          <w:b/>
          <w:noProof/>
          <w:sz w:val="16"/>
          <w:szCs w:val="16"/>
        </w:rPr>
        <w:t xml:space="preserve"> </w:t>
      </w:r>
    </w:p>
    <w:p w14:paraId="00A56261" w14:textId="77777777" w:rsidR="00B1671E" w:rsidRPr="00FD31D4" w:rsidRDefault="00B1671E" w:rsidP="00C56DD0">
      <w:pPr>
        <w:pStyle w:val="BodyText"/>
        <w:spacing w:line="249" w:lineRule="auto"/>
        <w:ind w:left="247" w:firstLine="216"/>
        <w:rPr>
          <w:b/>
          <w:noProof/>
          <w:sz w:val="16"/>
          <w:szCs w:val="16"/>
        </w:rPr>
      </w:pPr>
    </w:p>
    <w:p w14:paraId="27636D9F" w14:textId="0E81B966" w:rsidR="00020517" w:rsidRPr="00FD31D4" w:rsidRDefault="00B1671E" w:rsidP="00B17306">
      <w:pPr>
        <w:pStyle w:val="BodyText"/>
        <w:spacing w:line="249" w:lineRule="auto"/>
        <w:ind w:left="247" w:firstLine="216"/>
        <w:rPr>
          <w:b/>
          <w:sz w:val="16"/>
        </w:rPr>
      </w:pPr>
      <w:r w:rsidRPr="00FD31D4">
        <w:rPr>
          <w:b/>
          <w:sz w:val="16"/>
          <w:szCs w:val="16"/>
        </w:rPr>
        <w:t xml:space="preserve">  </w:t>
      </w:r>
      <w:r w:rsidRPr="00FD31D4">
        <w:rPr>
          <w:b/>
          <w:sz w:val="16"/>
          <w:szCs w:val="16"/>
        </w:rPr>
        <w:tab/>
        <w:t xml:space="preserve">           </w:t>
      </w:r>
    </w:p>
    <w:p w14:paraId="0DC01560" w14:textId="4DF85F51" w:rsidR="00020517" w:rsidRPr="00FD31D4" w:rsidRDefault="00020517" w:rsidP="00443B7C">
      <w:pPr>
        <w:pStyle w:val="BodyText"/>
        <w:spacing w:line="249" w:lineRule="auto"/>
        <w:ind w:left="247" w:firstLine="216"/>
        <w:jc w:val="center"/>
        <w:rPr>
          <w:sz w:val="21"/>
          <w:szCs w:val="21"/>
        </w:rPr>
      </w:pPr>
      <w:r w:rsidRPr="00FD31D4">
        <w:rPr>
          <w:noProof/>
          <w:sz w:val="21"/>
          <w:szCs w:val="21"/>
        </w:rPr>
        <w:lastRenderedPageBreak/>
        <w:drawing>
          <wp:inline distT="0" distB="0" distL="0" distR="0" wp14:anchorId="472331E9" wp14:editId="30498B50">
            <wp:extent cx="2788920" cy="2583815"/>
            <wp:effectExtent l="0" t="0" r="0" b="6985"/>
            <wp:docPr id="19908679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3054" cy="2624703"/>
                    </a:xfrm>
                    <a:prstGeom prst="rect">
                      <a:avLst/>
                    </a:prstGeom>
                    <a:noFill/>
                    <a:ln>
                      <a:noFill/>
                    </a:ln>
                  </pic:spPr>
                </pic:pic>
              </a:graphicData>
            </a:graphic>
          </wp:inline>
        </w:drawing>
      </w:r>
    </w:p>
    <w:p w14:paraId="3FAC27B0" w14:textId="77777777" w:rsidR="00020517" w:rsidRPr="00FD31D4" w:rsidRDefault="00020517" w:rsidP="00C56DD0">
      <w:pPr>
        <w:pStyle w:val="BodyText"/>
        <w:spacing w:line="249" w:lineRule="auto"/>
        <w:ind w:left="247" w:firstLine="216"/>
        <w:rPr>
          <w:sz w:val="21"/>
          <w:szCs w:val="21"/>
        </w:rPr>
      </w:pPr>
    </w:p>
    <w:p w14:paraId="502BE341" w14:textId="77777777" w:rsidR="00B17306" w:rsidRPr="00FD31D4" w:rsidRDefault="00B17306" w:rsidP="00C56DD0">
      <w:pPr>
        <w:pStyle w:val="BodyText"/>
        <w:spacing w:line="249" w:lineRule="auto"/>
        <w:ind w:left="247" w:firstLine="216"/>
        <w:rPr>
          <w:sz w:val="21"/>
          <w:szCs w:val="21"/>
        </w:rPr>
      </w:pPr>
    </w:p>
    <w:p w14:paraId="31640DF4" w14:textId="77777777" w:rsidR="00020517" w:rsidRPr="00020517" w:rsidRDefault="00020517" w:rsidP="00020517">
      <w:pPr>
        <w:pStyle w:val="BodyText"/>
        <w:jc w:val="center"/>
        <w:rPr>
          <w:b/>
          <w:sz w:val="16"/>
          <w:szCs w:val="18"/>
        </w:rPr>
      </w:pPr>
      <w:proofErr w:type="spellStart"/>
      <w:r w:rsidRPr="00020517">
        <w:rPr>
          <w:b/>
          <w:sz w:val="16"/>
          <w:szCs w:val="18"/>
        </w:rPr>
        <w:t>Img</w:t>
      </w:r>
      <w:proofErr w:type="spellEnd"/>
      <w:r w:rsidRPr="00020517">
        <w:rPr>
          <w:b/>
          <w:sz w:val="16"/>
          <w:szCs w:val="18"/>
        </w:rPr>
        <w:t xml:space="preserve"> 2.2    TECHGRAM (authentication)</w:t>
      </w:r>
    </w:p>
    <w:p w14:paraId="647E879D" w14:textId="77777777" w:rsidR="00020517" w:rsidRPr="00FD31D4" w:rsidRDefault="00020517" w:rsidP="00C56DD0">
      <w:pPr>
        <w:pStyle w:val="BodyText"/>
        <w:spacing w:line="249" w:lineRule="auto"/>
        <w:ind w:left="247" w:firstLine="216"/>
        <w:rPr>
          <w:sz w:val="21"/>
          <w:szCs w:val="21"/>
        </w:rPr>
      </w:pPr>
    </w:p>
    <w:p w14:paraId="647C90CF" w14:textId="7CED224B" w:rsidR="00A66E61" w:rsidRPr="00A66E61" w:rsidRDefault="00443B7C" w:rsidP="00A66E61">
      <w:pPr>
        <w:pStyle w:val="BodyText"/>
        <w:spacing w:line="249" w:lineRule="auto"/>
        <w:ind w:left="247" w:firstLine="216"/>
        <w:rPr>
          <w:sz w:val="21"/>
          <w:szCs w:val="24"/>
          <w:lang w:val="en-IN"/>
        </w:rPr>
      </w:pPr>
      <w:r>
        <w:rPr>
          <w:sz w:val="21"/>
          <w:szCs w:val="24"/>
          <w:lang w:val="en-IN"/>
        </w:rPr>
        <w:t xml:space="preserve">    </w:t>
      </w:r>
      <w:r w:rsidR="00A66E61" w:rsidRPr="00A66E61">
        <w:rPr>
          <w:sz w:val="21"/>
          <w:szCs w:val="24"/>
          <w:lang w:val="en-IN"/>
        </w:rPr>
        <w:t xml:space="preserve">In the larger context of crowdfunding in India, startups are increasingly using this strategy to raise funds. For example, events such as IIT Bombay's "Ten Minute Million" have enabled on-the-spot investment for entrepreneurs, with chosen businesses earning up to INR 15 lakh apiece. Furthermore, platforms like </w:t>
      </w:r>
      <w:proofErr w:type="spellStart"/>
      <w:r w:rsidR="00A66E61" w:rsidRPr="00A66E61">
        <w:rPr>
          <w:sz w:val="21"/>
          <w:szCs w:val="24"/>
          <w:lang w:val="en-IN"/>
        </w:rPr>
        <w:t>CrowdLaunch</w:t>
      </w:r>
      <w:proofErr w:type="spellEnd"/>
      <w:r w:rsidR="00A66E61" w:rsidRPr="00A66E61">
        <w:rPr>
          <w:sz w:val="21"/>
          <w:szCs w:val="24"/>
          <w:lang w:val="en-IN"/>
        </w:rPr>
        <w:t xml:space="preserve"> are using technologies like Non-Fungible Tokens (NFTs) to transform startup fundraising by providing decentralized crowdfunding options. ​ResearchGateInc42 Media </w:t>
      </w:r>
      <w:r w:rsidR="00B17306" w:rsidRPr="00FD31D4">
        <w:rPr>
          <w:sz w:val="21"/>
          <w:szCs w:val="21"/>
          <w:lang w:val="en-IN"/>
        </w:rPr>
        <w:t>Crowd launch</w:t>
      </w:r>
      <w:r w:rsidR="00A66E61" w:rsidRPr="00A66E61">
        <w:rPr>
          <w:sz w:val="21"/>
          <w:szCs w:val="24"/>
          <w:lang w:val="en-IN"/>
        </w:rPr>
        <w:br/>
      </w:r>
      <w:r w:rsidR="00A66E61" w:rsidRPr="00A66E61">
        <w:rPr>
          <w:sz w:val="21"/>
          <w:szCs w:val="24"/>
          <w:lang w:val="en-IN"/>
        </w:rPr>
        <w:br/>
      </w:r>
      <w:r>
        <w:rPr>
          <w:sz w:val="21"/>
          <w:szCs w:val="24"/>
          <w:lang w:val="en-IN"/>
        </w:rPr>
        <w:t xml:space="preserve">       </w:t>
      </w:r>
      <w:r w:rsidR="00A66E61" w:rsidRPr="00A66E61">
        <w:rPr>
          <w:sz w:val="21"/>
          <w:szCs w:val="24"/>
          <w:lang w:val="en-IN"/>
        </w:rPr>
        <w:t>It's also worth noting that crowdfunding in India functions inside a regulatory framework. The Registrar of entities (</w:t>
      </w:r>
      <w:proofErr w:type="spellStart"/>
      <w:r w:rsidR="00A66E61" w:rsidRPr="00A66E61">
        <w:rPr>
          <w:sz w:val="21"/>
          <w:szCs w:val="24"/>
          <w:lang w:val="en-IN"/>
        </w:rPr>
        <w:t>RoC</w:t>
      </w:r>
      <w:proofErr w:type="spellEnd"/>
      <w:r w:rsidR="00A66E61" w:rsidRPr="00A66E61">
        <w:rPr>
          <w:sz w:val="21"/>
          <w:szCs w:val="24"/>
          <w:lang w:val="en-IN"/>
        </w:rPr>
        <w:t>) has taken action against entities that violated regulations governing private placement of securities using crowdfunding platforms. To prevent legal difficulties, businesses and investors must comply with the Companies Act.​</w:t>
      </w:r>
      <w:r w:rsidR="00B17306" w:rsidRPr="00FD31D4">
        <w:rPr>
          <w:sz w:val="21"/>
          <w:szCs w:val="21"/>
          <w:lang w:val="en-IN"/>
        </w:rPr>
        <w:t>artofstartup.blog</w:t>
      </w:r>
    </w:p>
    <w:p w14:paraId="31519E83" w14:textId="77777777" w:rsidR="00C56DD0" w:rsidRPr="00FD31D4" w:rsidRDefault="00C56DD0" w:rsidP="00C56DD0">
      <w:pPr>
        <w:pStyle w:val="BodyText"/>
        <w:spacing w:line="249" w:lineRule="auto"/>
        <w:ind w:left="247" w:firstLine="216"/>
        <w:rPr>
          <w:sz w:val="21"/>
          <w:szCs w:val="21"/>
        </w:rPr>
      </w:pPr>
    </w:p>
    <w:p w14:paraId="22AF2C33" w14:textId="0B984D35" w:rsidR="00A66E61" w:rsidRPr="00FD31D4" w:rsidRDefault="00A84605" w:rsidP="00A66E61">
      <w:pPr>
        <w:pStyle w:val="BodyText"/>
        <w:spacing w:line="249" w:lineRule="auto"/>
        <w:ind w:left="247" w:firstLine="216"/>
        <w:rPr>
          <w:sz w:val="21"/>
          <w:szCs w:val="21"/>
          <w:lang w:val="en-IN"/>
        </w:rPr>
      </w:pPr>
      <w:r>
        <w:rPr>
          <w:sz w:val="21"/>
          <w:szCs w:val="21"/>
        </w:rPr>
        <w:t xml:space="preserve">  </w:t>
      </w:r>
      <w:r w:rsidR="00A66E61" w:rsidRPr="00FD31D4">
        <w:rPr>
          <w:sz w:val="21"/>
          <w:szCs w:val="21"/>
        </w:rPr>
        <w:t>Overall,</w:t>
      </w:r>
      <w:r w:rsidR="00A66E61" w:rsidRPr="00FD31D4">
        <w:rPr>
          <w:sz w:val="21"/>
          <w:szCs w:val="21"/>
          <w:lang w:val="en-IN"/>
        </w:rPr>
        <w:t xml:space="preserve"> to</w:t>
      </w:r>
      <w:r w:rsidR="00A66E61" w:rsidRPr="00FD31D4">
        <w:rPr>
          <w:sz w:val="21"/>
          <w:szCs w:val="24"/>
          <w:lang w:val="en-IN"/>
        </w:rPr>
        <w:t xml:space="preserve"> summarize, while "The Entrepreneurship Network" has a history of investing in businesses, information on their crowdfunding </w:t>
      </w:r>
      <w:r w:rsidR="00B17306" w:rsidRPr="00FD31D4">
        <w:rPr>
          <w:sz w:val="21"/>
          <w:szCs w:val="21"/>
          <w:lang w:val="en-IN"/>
        </w:rPr>
        <w:t>endeavour</w:t>
      </w:r>
      <w:r w:rsidR="00A66E61" w:rsidRPr="00FD31D4">
        <w:rPr>
          <w:sz w:val="21"/>
          <w:szCs w:val="24"/>
          <w:lang w:val="en-IN"/>
        </w:rPr>
        <w:t xml:space="preserve"> is not readily available on the aforementioned website. Nonetheless, crowdfunding is a legitimate and expanding source of startup finance in India, affected by technical improvements and legal constraints.</w:t>
      </w:r>
    </w:p>
    <w:p w14:paraId="1A7114AC" w14:textId="77777777" w:rsidR="00A84605" w:rsidRDefault="00A84605" w:rsidP="00A66E61">
      <w:pPr>
        <w:pStyle w:val="BodyText"/>
        <w:spacing w:line="249" w:lineRule="auto"/>
        <w:ind w:left="247" w:firstLine="216"/>
        <w:rPr>
          <w:sz w:val="21"/>
          <w:szCs w:val="21"/>
          <w:lang w:val="en-IN"/>
        </w:rPr>
      </w:pPr>
    </w:p>
    <w:p w14:paraId="37B02F4D" w14:textId="1C7BC690" w:rsidR="00A84605" w:rsidRPr="00FD31D4" w:rsidRDefault="00A84605" w:rsidP="00A84605">
      <w:pPr>
        <w:pStyle w:val="Heading1"/>
        <w:numPr>
          <w:ilvl w:val="0"/>
          <w:numId w:val="3"/>
        </w:numPr>
        <w:tabs>
          <w:tab w:val="left" w:pos="967"/>
        </w:tabs>
        <w:ind w:left="967" w:hanging="720"/>
        <w:jc w:val="left"/>
        <w:rPr>
          <w:sz w:val="24"/>
          <w:szCs w:val="24"/>
        </w:rPr>
      </w:pPr>
      <w:r>
        <w:rPr>
          <w:spacing w:val="-2"/>
          <w:w w:val="105"/>
          <w:sz w:val="24"/>
          <w:szCs w:val="24"/>
        </w:rPr>
        <w:t xml:space="preserve">  BE</w:t>
      </w:r>
      <w:r w:rsidRPr="00FD31D4">
        <w:rPr>
          <w:spacing w:val="-2"/>
          <w:w w:val="105"/>
          <w:sz w:val="24"/>
          <w:szCs w:val="24"/>
        </w:rPr>
        <w:t>N</w:t>
      </w:r>
      <w:r>
        <w:rPr>
          <w:spacing w:val="-2"/>
          <w:w w:val="105"/>
          <w:sz w:val="24"/>
          <w:szCs w:val="24"/>
        </w:rPr>
        <w:t>EFITS</w:t>
      </w:r>
    </w:p>
    <w:p w14:paraId="10343FA8" w14:textId="77777777" w:rsidR="00A84605" w:rsidRPr="00FD31D4" w:rsidRDefault="00A84605" w:rsidP="00A66E61">
      <w:pPr>
        <w:pStyle w:val="BodyText"/>
        <w:spacing w:line="249" w:lineRule="auto"/>
        <w:ind w:left="247" w:firstLine="216"/>
        <w:rPr>
          <w:sz w:val="21"/>
          <w:szCs w:val="21"/>
          <w:lang w:val="en-IN"/>
        </w:rPr>
      </w:pPr>
    </w:p>
    <w:p w14:paraId="4931F9E5" w14:textId="0C648D18" w:rsidR="00C56DD0" w:rsidRPr="00FD31D4" w:rsidRDefault="00A84605" w:rsidP="00A84605">
      <w:pPr>
        <w:pStyle w:val="BodyText"/>
        <w:spacing w:before="60" w:line="252" w:lineRule="auto"/>
        <w:ind w:left="196" w:right="109"/>
        <w:rPr>
          <w:sz w:val="21"/>
          <w:szCs w:val="21"/>
        </w:rPr>
      </w:pPr>
      <w:r>
        <w:rPr>
          <w:sz w:val="21"/>
          <w:szCs w:val="24"/>
          <w:lang w:val="en-IN"/>
        </w:rPr>
        <w:t xml:space="preserve">       </w:t>
      </w:r>
      <w:r w:rsidR="00B17306" w:rsidRPr="00B17306">
        <w:rPr>
          <w:sz w:val="21"/>
          <w:szCs w:val="24"/>
          <w:lang w:val="en-IN"/>
        </w:rPr>
        <w:t>Entrepreneurship networks are a vital facilitator for successful crowdfunding campaigns. These networks, which include personal relationships, professional groups, mentors, investors, and internet communities, provide both real and intangible resources that have a substantial impact on fundraising efforts. This section discusses the main advantages of entrepreneurial networks in the context of crowdfunding.</w:t>
      </w:r>
      <w:r w:rsidR="00B17306" w:rsidRPr="00FD31D4">
        <w:rPr>
          <w:sz w:val="21"/>
          <w:szCs w:val="21"/>
          <w:lang w:val="en-IN"/>
        </w:rPr>
        <w:t xml:space="preserve"> </w:t>
      </w:r>
      <w:r w:rsidR="00C56DD0" w:rsidRPr="00FD31D4">
        <w:rPr>
          <w:sz w:val="21"/>
          <w:szCs w:val="21"/>
        </w:rPr>
        <w:t>The key benefits of T</w:t>
      </w:r>
      <w:r w:rsidR="00B17306" w:rsidRPr="00FD31D4">
        <w:rPr>
          <w:sz w:val="21"/>
          <w:szCs w:val="21"/>
        </w:rPr>
        <w:t>EN Funding</w:t>
      </w:r>
      <w:r w:rsidR="00C56DD0" w:rsidRPr="00FD31D4">
        <w:rPr>
          <w:sz w:val="21"/>
          <w:szCs w:val="21"/>
        </w:rPr>
        <w:t xml:space="preserve"> include:</w:t>
      </w:r>
    </w:p>
    <w:p w14:paraId="7675F01B" w14:textId="77777777" w:rsidR="002A5A70" w:rsidRPr="00FD31D4" w:rsidRDefault="002A5A70" w:rsidP="00B17306">
      <w:pPr>
        <w:pStyle w:val="BodyText"/>
        <w:spacing w:before="60" w:line="252" w:lineRule="auto"/>
        <w:ind w:left="196" w:right="109"/>
        <w:rPr>
          <w:sz w:val="21"/>
          <w:szCs w:val="21"/>
          <w:lang w:val="en-IN"/>
        </w:rPr>
      </w:pPr>
    </w:p>
    <w:p w14:paraId="15877998" w14:textId="4CFB0028" w:rsidR="002A5A70" w:rsidRPr="00FD31D4" w:rsidRDefault="002A5A70" w:rsidP="002A5A70">
      <w:pPr>
        <w:pStyle w:val="BodyText"/>
        <w:numPr>
          <w:ilvl w:val="0"/>
          <w:numId w:val="6"/>
        </w:numPr>
        <w:spacing w:before="7" w:line="252" w:lineRule="auto"/>
        <w:ind w:right="104"/>
        <w:rPr>
          <w:b/>
          <w:i/>
          <w:sz w:val="21"/>
          <w:szCs w:val="21"/>
          <w:lang w:val="en-IN"/>
        </w:rPr>
      </w:pPr>
      <w:r w:rsidRPr="002A5A70">
        <w:rPr>
          <w:b/>
          <w:i/>
          <w:sz w:val="21"/>
          <w:szCs w:val="24"/>
          <w:lang w:val="en-IN"/>
        </w:rPr>
        <w:t>Enhanced visibility and outreach</w:t>
      </w:r>
      <w:r w:rsidRPr="00FD31D4">
        <w:rPr>
          <w:b/>
          <w:i/>
          <w:sz w:val="21"/>
          <w:szCs w:val="21"/>
          <w:lang w:val="en-IN"/>
        </w:rPr>
        <w:t>:</w:t>
      </w:r>
      <w:r w:rsidRPr="002A5A70">
        <w:rPr>
          <w:bCs/>
          <w:iCs/>
          <w:sz w:val="21"/>
          <w:szCs w:val="24"/>
          <w:lang w:val="en-IN"/>
        </w:rPr>
        <w:br/>
        <w:t>Entrepreneurial networks help a crowdfunding campaign reach people outside the founders' immediate circle. Increased Audience: Networks enable viral marketing through word-of-mouth, social sharing, and influencer promotion. Media Exposure: Using personal and professional relationships boosts the probability of receiving media attention, blog features, and interviews.</w:t>
      </w:r>
      <w:r w:rsidRPr="002A5A70">
        <w:rPr>
          <w:b/>
          <w:i/>
          <w:sz w:val="21"/>
          <w:szCs w:val="24"/>
          <w:lang w:val="en-IN"/>
        </w:rPr>
        <w:br/>
      </w:r>
    </w:p>
    <w:p w14:paraId="08400662" w14:textId="5441E089" w:rsidR="002A5A70" w:rsidRPr="00FD31D4" w:rsidRDefault="002A5A70" w:rsidP="002A5A70">
      <w:pPr>
        <w:pStyle w:val="BodyText"/>
        <w:numPr>
          <w:ilvl w:val="0"/>
          <w:numId w:val="6"/>
        </w:numPr>
        <w:spacing w:before="7" w:line="252" w:lineRule="auto"/>
        <w:ind w:right="104"/>
        <w:rPr>
          <w:b/>
          <w:i/>
          <w:sz w:val="21"/>
          <w:szCs w:val="21"/>
          <w:lang w:val="en-IN"/>
        </w:rPr>
      </w:pPr>
      <w:r w:rsidRPr="002A5A70">
        <w:rPr>
          <w:b/>
          <w:i/>
          <w:sz w:val="21"/>
          <w:szCs w:val="24"/>
          <w:lang w:val="en-IN"/>
        </w:rPr>
        <w:t>Establishing Credibility and Trust</w:t>
      </w:r>
      <w:r w:rsidRPr="00FD31D4">
        <w:rPr>
          <w:b/>
          <w:i/>
          <w:sz w:val="21"/>
          <w:szCs w:val="21"/>
          <w:lang w:val="en-IN"/>
        </w:rPr>
        <w:t>:</w:t>
      </w:r>
      <w:r w:rsidRPr="002A5A70">
        <w:rPr>
          <w:bCs/>
          <w:iCs/>
          <w:sz w:val="21"/>
          <w:szCs w:val="24"/>
          <w:lang w:val="en-IN"/>
        </w:rPr>
        <w:br/>
        <w:t>A well-connected entrepreneur is generally more believable to potential investors. Social Proof: Endorsements and early support from network members indicate legitimacy and lower perceived risk. Reputation Capital: A founder's professional background and ties enhance the campaign's credibility.</w:t>
      </w:r>
    </w:p>
    <w:p w14:paraId="57BFFD64" w14:textId="77777777" w:rsidR="002A5A70" w:rsidRPr="00FD31D4" w:rsidRDefault="002A5A70" w:rsidP="002A5A70">
      <w:pPr>
        <w:pStyle w:val="BodyText"/>
        <w:spacing w:before="7" w:line="252" w:lineRule="auto"/>
        <w:ind w:left="796" w:right="104"/>
        <w:rPr>
          <w:b/>
          <w:i/>
          <w:sz w:val="21"/>
          <w:szCs w:val="21"/>
          <w:lang w:val="en-IN"/>
        </w:rPr>
      </w:pPr>
    </w:p>
    <w:p w14:paraId="24655E06" w14:textId="7C84FA8B" w:rsidR="002A5A70" w:rsidRPr="00FD31D4" w:rsidRDefault="002A5A70" w:rsidP="002A5A70">
      <w:pPr>
        <w:pStyle w:val="ListParagraph"/>
        <w:widowControl/>
        <w:numPr>
          <w:ilvl w:val="0"/>
          <w:numId w:val="6"/>
        </w:numPr>
        <w:autoSpaceDE/>
        <w:autoSpaceDN/>
        <w:rPr>
          <w:sz w:val="21"/>
          <w:szCs w:val="21"/>
          <w:lang w:val="en-IN" w:eastAsia="en-IN"/>
        </w:rPr>
      </w:pPr>
      <w:r w:rsidRPr="00FD31D4">
        <w:rPr>
          <w:b/>
          <w:bCs/>
          <w:i/>
          <w:iCs/>
          <w:sz w:val="21"/>
          <w:szCs w:val="24"/>
          <w:lang w:val="en-IN" w:eastAsia="en-IN"/>
        </w:rPr>
        <w:t>Gain access to early-stage funding</w:t>
      </w:r>
      <w:r w:rsidRPr="00FD31D4">
        <w:rPr>
          <w:b/>
          <w:bCs/>
          <w:i/>
          <w:iCs/>
          <w:sz w:val="21"/>
          <w:szCs w:val="21"/>
          <w:lang w:val="en-IN" w:eastAsia="en-IN"/>
        </w:rPr>
        <w:t>:</w:t>
      </w:r>
      <w:r w:rsidRPr="00FD31D4">
        <w:rPr>
          <w:sz w:val="21"/>
          <w:szCs w:val="24"/>
          <w:lang w:val="en-IN" w:eastAsia="en-IN"/>
        </w:rPr>
        <w:br/>
        <w:t>Entrepreneurial networks are frequently used as the first line of assistance for raising startup finance. Seed Contributions: Friends, family, and mentors frequently donate the first round of donations, generating momentum for the campaign. Momentum Effect: Early financing serves as a psychological trigger for more investors to participate, improving the likelihood of meeting financial targets.</w:t>
      </w:r>
    </w:p>
    <w:p w14:paraId="0B9BB87D" w14:textId="77777777" w:rsidR="002A5A70" w:rsidRPr="00FD31D4" w:rsidRDefault="002A5A70" w:rsidP="002A5A70">
      <w:pPr>
        <w:pStyle w:val="ListParagraph"/>
        <w:rPr>
          <w:sz w:val="21"/>
          <w:szCs w:val="24"/>
          <w:lang w:val="en-IN" w:eastAsia="en-IN"/>
        </w:rPr>
      </w:pPr>
    </w:p>
    <w:p w14:paraId="0034FB5C" w14:textId="77777777" w:rsidR="002A5A70" w:rsidRPr="00FD31D4" w:rsidRDefault="002A5A70" w:rsidP="002A5A70">
      <w:pPr>
        <w:pStyle w:val="ListParagraph"/>
        <w:widowControl/>
        <w:autoSpaceDE/>
        <w:autoSpaceDN/>
        <w:ind w:left="796" w:firstLine="0"/>
        <w:rPr>
          <w:sz w:val="21"/>
          <w:szCs w:val="24"/>
          <w:lang w:val="en-IN" w:eastAsia="en-IN"/>
        </w:rPr>
      </w:pPr>
    </w:p>
    <w:p w14:paraId="46C556F9" w14:textId="77777777" w:rsidR="002A5A70" w:rsidRPr="00FD31D4" w:rsidRDefault="002A5A70" w:rsidP="002A5A70">
      <w:pPr>
        <w:pStyle w:val="ListParagraph"/>
        <w:widowControl/>
        <w:numPr>
          <w:ilvl w:val="0"/>
          <w:numId w:val="6"/>
        </w:numPr>
        <w:autoSpaceDE/>
        <w:autoSpaceDN/>
        <w:spacing w:after="240"/>
        <w:rPr>
          <w:sz w:val="21"/>
          <w:szCs w:val="21"/>
          <w:lang w:val="en-IN" w:eastAsia="en-IN"/>
        </w:rPr>
      </w:pPr>
      <w:r w:rsidRPr="00FD31D4">
        <w:rPr>
          <w:b/>
          <w:bCs/>
          <w:i/>
          <w:iCs/>
          <w:sz w:val="21"/>
          <w:szCs w:val="24"/>
          <w:lang w:val="en-IN" w:eastAsia="en-IN"/>
        </w:rPr>
        <w:t>Strategic guidance and mentorship</w:t>
      </w:r>
      <w:r w:rsidRPr="00FD31D4">
        <w:rPr>
          <w:b/>
          <w:bCs/>
          <w:i/>
          <w:iCs/>
          <w:sz w:val="21"/>
          <w:szCs w:val="21"/>
          <w:lang w:val="en-IN" w:eastAsia="en-IN"/>
        </w:rPr>
        <w:t>:</w:t>
      </w:r>
      <w:r w:rsidRPr="00FD31D4">
        <w:rPr>
          <w:sz w:val="21"/>
          <w:szCs w:val="24"/>
          <w:lang w:val="en-IN" w:eastAsia="en-IN"/>
        </w:rPr>
        <w:br/>
        <w:t>Networks provide professional assistance and input throughout the planning and implementation phases. Campaign Design Support: Network members may provide advice on pitch quality, incentive structure, and timeframe optimisation. Mentors and advisers assist in meeting obligations and expanding the firm after investment.</w:t>
      </w:r>
    </w:p>
    <w:p w14:paraId="7D0D4DD4" w14:textId="21C9ED2B" w:rsidR="002A5A70" w:rsidRPr="00FD31D4" w:rsidRDefault="002A5A70" w:rsidP="002A5A70">
      <w:pPr>
        <w:pStyle w:val="ListParagraph"/>
        <w:widowControl/>
        <w:numPr>
          <w:ilvl w:val="0"/>
          <w:numId w:val="6"/>
        </w:numPr>
        <w:autoSpaceDE/>
        <w:autoSpaceDN/>
        <w:spacing w:after="240"/>
        <w:rPr>
          <w:sz w:val="21"/>
          <w:szCs w:val="24"/>
          <w:lang w:val="en-IN" w:eastAsia="en-IN"/>
        </w:rPr>
      </w:pPr>
      <w:r w:rsidRPr="00FD31D4">
        <w:rPr>
          <w:b/>
          <w:bCs/>
          <w:i/>
          <w:iCs/>
          <w:sz w:val="21"/>
          <w:szCs w:val="24"/>
          <w:lang w:val="en-IN" w:eastAsia="en-IN"/>
        </w:rPr>
        <w:t>Social capital and long-term relationships</w:t>
      </w:r>
      <w:r w:rsidRPr="00FD31D4">
        <w:rPr>
          <w:b/>
          <w:bCs/>
          <w:i/>
          <w:iCs/>
          <w:sz w:val="21"/>
          <w:szCs w:val="21"/>
          <w:lang w:val="en-IN" w:eastAsia="en-IN"/>
        </w:rPr>
        <w:t>:</w:t>
      </w:r>
      <w:r w:rsidRPr="00FD31D4">
        <w:rPr>
          <w:b/>
          <w:bCs/>
          <w:i/>
          <w:iCs/>
          <w:sz w:val="21"/>
          <w:szCs w:val="24"/>
          <w:lang w:val="en-IN" w:eastAsia="en-IN"/>
        </w:rPr>
        <w:br/>
      </w:r>
      <w:r w:rsidRPr="00FD31D4">
        <w:rPr>
          <w:sz w:val="21"/>
          <w:szCs w:val="24"/>
          <w:lang w:val="en-IN" w:eastAsia="en-IN"/>
        </w:rPr>
        <w:t>Networks contribute to the development of social capital that lasts beyond a particular campaign. Investor Retention: Network-based funders are more likely to support subsequent initiatives, encouraging long-term collaboration. Partnership Opportunities: The prominence acquired during a campaign frequently leads to new collaborations, such as joint ventures and sponsorships.</w:t>
      </w:r>
      <w:r w:rsidRPr="00FD31D4">
        <w:rPr>
          <w:sz w:val="21"/>
          <w:szCs w:val="24"/>
          <w:lang w:val="en-IN" w:eastAsia="en-IN"/>
        </w:rPr>
        <w:br/>
      </w:r>
    </w:p>
    <w:p w14:paraId="35E7099E" w14:textId="77777777" w:rsidR="002A5A70" w:rsidRPr="00FD31D4" w:rsidRDefault="002A5A70" w:rsidP="002A5A70">
      <w:pPr>
        <w:pStyle w:val="ListParagraph"/>
        <w:widowControl/>
        <w:numPr>
          <w:ilvl w:val="0"/>
          <w:numId w:val="6"/>
        </w:numPr>
        <w:autoSpaceDE/>
        <w:autoSpaceDN/>
        <w:spacing w:after="240"/>
        <w:rPr>
          <w:sz w:val="21"/>
          <w:szCs w:val="21"/>
          <w:lang w:val="en-IN" w:eastAsia="en-IN"/>
        </w:rPr>
      </w:pPr>
      <w:r w:rsidRPr="00FD31D4">
        <w:rPr>
          <w:b/>
          <w:bCs/>
          <w:i/>
          <w:iCs/>
          <w:sz w:val="21"/>
          <w:szCs w:val="24"/>
          <w:lang w:val="en-IN" w:eastAsia="en-IN"/>
        </w:rPr>
        <w:t>Real-time feedback and market validation</w:t>
      </w:r>
      <w:r w:rsidRPr="00FD31D4">
        <w:rPr>
          <w:b/>
          <w:bCs/>
          <w:i/>
          <w:iCs/>
          <w:sz w:val="21"/>
          <w:szCs w:val="21"/>
          <w:lang w:val="en-IN" w:eastAsia="en-IN"/>
        </w:rPr>
        <w:t>:</w:t>
      </w:r>
      <w:r w:rsidRPr="00FD31D4">
        <w:rPr>
          <w:sz w:val="21"/>
          <w:szCs w:val="24"/>
          <w:lang w:val="en-IN" w:eastAsia="en-IN"/>
        </w:rPr>
        <w:br/>
        <w:t>Engaging with network members enables entrepreneurs to test and enhance their ideas. Product Validation: Early adopters in the network provide feedback that helps to improve the product. Market Demand Assessment: A successful campaign inside a trusted network is generally a good predictor of wider market acceptability.</w:t>
      </w:r>
    </w:p>
    <w:p w14:paraId="1C1DD8DB" w14:textId="41C4AFFC" w:rsidR="002A5A70" w:rsidRPr="00FD31D4" w:rsidRDefault="002A5A70" w:rsidP="00A62515">
      <w:pPr>
        <w:pStyle w:val="ListParagraph"/>
        <w:widowControl/>
        <w:numPr>
          <w:ilvl w:val="0"/>
          <w:numId w:val="6"/>
        </w:numPr>
        <w:autoSpaceDE/>
        <w:autoSpaceDN/>
        <w:spacing w:after="240"/>
        <w:rPr>
          <w:sz w:val="21"/>
          <w:szCs w:val="24"/>
          <w:lang w:val="en-IN" w:eastAsia="en-IN"/>
        </w:rPr>
      </w:pPr>
      <w:r w:rsidRPr="00FD31D4">
        <w:rPr>
          <w:b/>
          <w:bCs/>
          <w:i/>
          <w:iCs/>
          <w:sz w:val="21"/>
          <w:szCs w:val="24"/>
          <w:lang w:val="en-IN" w:eastAsia="en-IN"/>
        </w:rPr>
        <w:lastRenderedPageBreak/>
        <w:t>Community Building and Brand Loyalty</w:t>
      </w:r>
      <w:r w:rsidRPr="00FD31D4">
        <w:rPr>
          <w:b/>
          <w:bCs/>
          <w:i/>
          <w:iCs/>
          <w:sz w:val="21"/>
          <w:szCs w:val="21"/>
          <w:lang w:val="en-IN" w:eastAsia="en-IN"/>
        </w:rPr>
        <w:t>:</w:t>
      </w:r>
      <w:r w:rsidRPr="00FD31D4">
        <w:rPr>
          <w:sz w:val="21"/>
          <w:szCs w:val="24"/>
          <w:lang w:val="en-IN" w:eastAsia="en-IN"/>
        </w:rPr>
        <w:br/>
        <w:t>Strong networks facilitate the formation of a supportive community around the initiative. Engagement: Active engagement in the network enhances supporter loyalty and emotional investment. Brand advocates: Satisfied fans frequently become long-term boosters of the brand or venture.</w:t>
      </w:r>
      <w:r w:rsidRPr="00FD31D4">
        <w:rPr>
          <w:sz w:val="21"/>
          <w:szCs w:val="24"/>
          <w:lang w:val="en-IN" w:eastAsia="en-IN"/>
        </w:rPr>
        <w:br/>
      </w:r>
    </w:p>
    <w:p w14:paraId="5D7B1A58" w14:textId="77777777" w:rsidR="00F10075" w:rsidRPr="00FD31D4" w:rsidRDefault="007746AD">
      <w:pPr>
        <w:pStyle w:val="Heading1"/>
        <w:numPr>
          <w:ilvl w:val="0"/>
          <w:numId w:val="3"/>
        </w:numPr>
        <w:tabs>
          <w:tab w:val="left" w:pos="967"/>
        </w:tabs>
        <w:ind w:left="967" w:hanging="720"/>
        <w:jc w:val="left"/>
        <w:rPr>
          <w:sz w:val="24"/>
          <w:szCs w:val="24"/>
        </w:rPr>
      </w:pPr>
      <w:bookmarkStart w:id="9" w:name="IX.CONCLUSION"/>
      <w:bookmarkEnd w:id="9"/>
      <w:r w:rsidRPr="00FD31D4">
        <w:rPr>
          <w:spacing w:val="-2"/>
          <w:w w:val="105"/>
          <w:sz w:val="24"/>
          <w:szCs w:val="24"/>
        </w:rPr>
        <w:t>CONCLUSION</w:t>
      </w:r>
    </w:p>
    <w:p w14:paraId="22FFDF62" w14:textId="77777777" w:rsidR="00A62515" w:rsidRPr="00FD31D4" w:rsidRDefault="00A62515" w:rsidP="00A84605">
      <w:pPr>
        <w:pStyle w:val="ListParagraph"/>
        <w:widowControl/>
        <w:autoSpaceDE/>
        <w:autoSpaceDN/>
        <w:ind w:left="483" w:firstLine="237"/>
        <w:rPr>
          <w:sz w:val="21"/>
          <w:szCs w:val="21"/>
          <w:lang w:val="en-IN" w:eastAsia="en-IN"/>
        </w:rPr>
      </w:pPr>
      <w:bookmarkStart w:id="10" w:name="REFERENCES"/>
      <w:bookmarkEnd w:id="10"/>
      <w:r w:rsidRPr="00FD31D4">
        <w:rPr>
          <w:sz w:val="21"/>
          <w:szCs w:val="24"/>
          <w:lang w:val="en-IN" w:eastAsia="en-IN"/>
        </w:rPr>
        <w:t>This study emphasizes how important entrepreneurship networks are to raising the efficacy and success of crowdfunding initiatives. The results of the study show that existing networks have a major impact on long-term investor involvement, early-stage fundraising, campaign visibility, and trust-building.</w:t>
      </w:r>
    </w:p>
    <w:p w14:paraId="4AB9225B" w14:textId="61E42211" w:rsidR="00A62515" w:rsidRPr="00FD31D4" w:rsidRDefault="00A62515" w:rsidP="00A62515">
      <w:pPr>
        <w:pStyle w:val="ListParagraph"/>
        <w:widowControl/>
        <w:autoSpaceDE/>
        <w:autoSpaceDN/>
        <w:ind w:left="483" w:firstLine="0"/>
        <w:rPr>
          <w:sz w:val="21"/>
          <w:szCs w:val="21"/>
          <w:lang w:val="en-IN" w:eastAsia="en-IN"/>
        </w:rPr>
      </w:pPr>
      <w:r w:rsidRPr="00FD31D4">
        <w:rPr>
          <w:sz w:val="21"/>
          <w:szCs w:val="24"/>
          <w:lang w:val="en-IN" w:eastAsia="en-IN"/>
        </w:rPr>
        <w:br/>
      </w:r>
      <w:r w:rsidR="00A84605">
        <w:rPr>
          <w:sz w:val="21"/>
          <w:szCs w:val="24"/>
          <w:lang w:val="en-IN" w:eastAsia="en-IN"/>
        </w:rPr>
        <w:t xml:space="preserve">     </w:t>
      </w:r>
      <w:r w:rsidRPr="00FD31D4">
        <w:rPr>
          <w:sz w:val="21"/>
          <w:szCs w:val="24"/>
          <w:lang w:val="en-IN" w:eastAsia="en-IN"/>
        </w:rPr>
        <w:t>Actively utilizing their digital, professional, and personal networks increases an entrepreneur's chances of obtaining capital, luring in key partners, and gaining market acceptance. Incorporating social capital, mentorship, and community support into these networks enhances financing results and promotes long-term company success after the campaign.</w:t>
      </w:r>
    </w:p>
    <w:p w14:paraId="1B1916CE" w14:textId="77777777" w:rsidR="00A62515" w:rsidRPr="00FD31D4" w:rsidRDefault="00A62515" w:rsidP="00A62515">
      <w:pPr>
        <w:pStyle w:val="ListParagraph"/>
        <w:widowControl/>
        <w:autoSpaceDE/>
        <w:autoSpaceDN/>
        <w:ind w:left="483" w:firstLine="0"/>
        <w:rPr>
          <w:sz w:val="21"/>
          <w:szCs w:val="21"/>
          <w:lang w:val="en-IN" w:eastAsia="en-IN"/>
        </w:rPr>
      </w:pPr>
    </w:p>
    <w:p w14:paraId="55D0C424" w14:textId="6B7AB15B" w:rsidR="00A62515" w:rsidRPr="00A62515" w:rsidRDefault="00A84605" w:rsidP="00A62515">
      <w:pPr>
        <w:pStyle w:val="ListParagraph"/>
        <w:ind w:left="483" w:firstLine="0"/>
        <w:rPr>
          <w:sz w:val="21"/>
          <w:szCs w:val="24"/>
          <w:lang w:val="en-IN" w:eastAsia="en-IN"/>
        </w:rPr>
      </w:pPr>
      <w:r>
        <w:rPr>
          <w:sz w:val="21"/>
          <w:szCs w:val="24"/>
          <w:lang w:val="en-IN" w:eastAsia="en-IN"/>
        </w:rPr>
        <w:t xml:space="preserve">      </w:t>
      </w:r>
      <w:r w:rsidR="00A62515" w:rsidRPr="00A62515">
        <w:rPr>
          <w:sz w:val="21"/>
          <w:szCs w:val="24"/>
          <w:lang w:val="en-IN" w:eastAsia="en-IN"/>
        </w:rPr>
        <w:t>Entrepreneurial networks play a varied role in crowdfunding, offering access to resources, trust, finance, knowledge, and ongoing support. Their effect goes beyond initial finance, assisting with brand development, investor relations, and long-term business sustainability. For budding entrepreneurs, establishing and using these networks may greatly improve campaign success and business viability.</w:t>
      </w:r>
    </w:p>
    <w:p w14:paraId="2985E7D8" w14:textId="77777777" w:rsidR="00A62515" w:rsidRPr="00FD31D4" w:rsidRDefault="00A62515" w:rsidP="00A62515">
      <w:pPr>
        <w:pStyle w:val="ListParagraph"/>
        <w:widowControl/>
        <w:autoSpaceDE/>
        <w:autoSpaceDN/>
        <w:ind w:left="483" w:firstLine="0"/>
        <w:rPr>
          <w:sz w:val="21"/>
          <w:szCs w:val="21"/>
          <w:lang w:val="en-IN" w:eastAsia="en-IN"/>
        </w:rPr>
      </w:pPr>
    </w:p>
    <w:p w14:paraId="4321B876" w14:textId="79571B4B" w:rsidR="00A62515" w:rsidRDefault="00A62515" w:rsidP="00A62515">
      <w:pPr>
        <w:pStyle w:val="ListParagraph"/>
        <w:widowControl/>
        <w:autoSpaceDE/>
        <w:autoSpaceDN/>
        <w:ind w:left="483" w:firstLine="0"/>
        <w:rPr>
          <w:sz w:val="21"/>
          <w:szCs w:val="24"/>
          <w:lang w:val="en-IN" w:eastAsia="en-IN"/>
        </w:rPr>
      </w:pPr>
      <w:r w:rsidRPr="00FD31D4">
        <w:rPr>
          <w:sz w:val="21"/>
          <w:szCs w:val="24"/>
          <w:lang w:val="en-IN" w:eastAsia="en-IN"/>
        </w:rPr>
        <w:br/>
      </w:r>
      <w:r w:rsidR="00A84605">
        <w:rPr>
          <w:sz w:val="21"/>
          <w:szCs w:val="24"/>
          <w:lang w:val="en-IN" w:eastAsia="en-IN"/>
        </w:rPr>
        <w:t xml:space="preserve">       </w:t>
      </w:r>
      <w:r w:rsidRPr="00FD31D4">
        <w:rPr>
          <w:sz w:val="21"/>
          <w:szCs w:val="24"/>
          <w:lang w:val="en-IN" w:eastAsia="en-IN"/>
        </w:rPr>
        <w:t>In</w:t>
      </w:r>
      <w:r w:rsidR="00A84605">
        <w:rPr>
          <w:sz w:val="21"/>
          <w:szCs w:val="24"/>
          <w:lang w:val="en-IN" w:eastAsia="en-IN"/>
        </w:rPr>
        <w:t xml:space="preserve"> </w:t>
      </w:r>
      <w:r w:rsidRPr="00FD31D4">
        <w:rPr>
          <w:sz w:val="21"/>
          <w:szCs w:val="24"/>
          <w:lang w:val="en-IN" w:eastAsia="en-IN"/>
        </w:rPr>
        <w:t>conclusion, entrepreneurial networks are fundamental resources that impact the course of crowdfunding success rather than just being helpful components. Future studies should examine AI-based platforms and digital technologies that help improve network-building and investor engagement tactics for business owners.</w:t>
      </w:r>
    </w:p>
    <w:p w14:paraId="31F5486A" w14:textId="77777777" w:rsidR="005411FD" w:rsidRPr="00FD31D4" w:rsidRDefault="005411FD" w:rsidP="00A62515">
      <w:pPr>
        <w:pStyle w:val="ListParagraph"/>
        <w:widowControl/>
        <w:autoSpaceDE/>
        <w:autoSpaceDN/>
        <w:ind w:left="483" w:firstLine="0"/>
        <w:rPr>
          <w:sz w:val="21"/>
          <w:szCs w:val="24"/>
          <w:lang w:val="en-IN" w:eastAsia="en-IN"/>
        </w:rPr>
      </w:pPr>
    </w:p>
    <w:p w14:paraId="7EF5E430" w14:textId="77777777" w:rsidR="00F10075" w:rsidRDefault="007746AD" w:rsidP="005411FD">
      <w:pPr>
        <w:pStyle w:val="Heading1"/>
        <w:spacing w:before="0"/>
        <w:ind w:left="247" w:firstLine="0"/>
        <w:rPr>
          <w:spacing w:val="-2"/>
          <w:w w:val="105"/>
          <w:sz w:val="24"/>
          <w:szCs w:val="24"/>
        </w:rPr>
      </w:pPr>
      <w:r w:rsidRPr="00FD31D4">
        <w:rPr>
          <w:spacing w:val="-2"/>
          <w:w w:val="105"/>
          <w:sz w:val="24"/>
          <w:szCs w:val="24"/>
        </w:rPr>
        <w:t>REFERENCES</w:t>
      </w:r>
    </w:p>
    <w:p w14:paraId="41B503F0" w14:textId="77777777" w:rsidR="005411FD" w:rsidRPr="00FD31D4" w:rsidRDefault="005411FD" w:rsidP="005411FD">
      <w:pPr>
        <w:pStyle w:val="Heading1"/>
        <w:spacing w:before="0"/>
        <w:ind w:left="247" w:firstLine="0"/>
        <w:rPr>
          <w:sz w:val="24"/>
          <w:szCs w:val="24"/>
        </w:rPr>
      </w:pPr>
    </w:p>
    <w:p w14:paraId="6388C3A4" w14:textId="77777777" w:rsidR="0058269E" w:rsidRPr="0058269E" w:rsidRDefault="0058269E" w:rsidP="005411FD">
      <w:pPr>
        <w:pStyle w:val="BodyText"/>
        <w:numPr>
          <w:ilvl w:val="0"/>
          <w:numId w:val="7"/>
        </w:numPr>
        <w:rPr>
          <w:sz w:val="21"/>
          <w:szCs w:val="24"/>
          <w:lang w:val="en-IN"/>
        </w:rPr>
      </w:pPr>
      <w:r w:rsidRPr="0058269E">
        <w:rPr>
          <w:sz w:val="21"/>
          <w:szCs w:val="24"/>
          <w:lang w:val="en-IN"/>
        </w:rPr>
        <w:t xml:space="preserve">Brown, R., Mawson, S., &amp; Rowe, A. (2018). Start-ups, entrepreneurial networks, and equity crowdfunding: A processual perspective. </w:t>
      </w:r>
      <w:r w:rsidRPr="0058269E">
        <w:rPr>
          <w:i/>
          <w:iCs/>
          <w:sz w:val="21"/>
          <w:szCs w:val="24"/>
          <w:lang w:val="en-IN"/>
        </w:rPr>
        <w:t>Industrial Marketing Management</w:t>
      </w:r>
      <w:r w:rsidRPr="0058269E">
        <w:rPr>
          <w:sz w:val="21"/>
          <w:szCs w:val="24"/>
          <w:lang w:val="en-IN"/>
        </w:rPr>
        <w:t xml:space="preserve">, 80, 83–95. </w:t>
      </w:r>
      <w:hyperlink r:id="rId17" w:tgtFrame="_blank" w:history="1">
        <w:r w:rsidRPr="0058269E">
          <w:rPr>
            <w:rStyle w:val="Hyperlink"/>
            <w:b/>
            <w:bCs/>
            <w:i/>
            <w:iCs/>
            <w:color w:val="000000"/>
            <w:sz w:val="21"/>
            <w:szCs w:val="24"/>
            <w:lang w:val="en-IN"/>
          </w:rPr>
          <w:t>https://www.sciencedirect.com/science/article/abs/pii/S0019850118300804</w:t>
        </w:r>
      </w:hyperlink>
    </w:p>
    <w:p w14:paraId="10C655F4" w14:textId="77777777" w:rsidR="0058269E" w:rsidRPr="0058269E" w:rsidRDefault="0058269E" w:rsidP="0058269E">
      <w:pPr>
        <w:pStyle w:val="BodyText"/>
        <w:numPr>
          <w:ilvl w:val="0"/>
          <w:numId w:val="7"/>
        </w:numPr>
        <w:spacing w:before="5"/>
        <w:rPr>
          <w:sz w:val="21"/>
          <w:szCs w:val="24"/>
          <w:lang w:val="en-IN"/>
        </w:rPr>
      </w:pPr>
      <w:r w:rsidRPr="0058269E">
        <w:rPr>
          <w:sz w:val="21"/>
          <w:szCs w:val="24"/>
          <w:lang w:val="en-IN"/>
        </w:rPr>
        <w:t xml:space="preserve">Vismara, S. (2016). Equity retention and social network theory in equity crowdfunding. </w:t>
      </w:r>
      <w:r w:rsidRPr="0058269E">
        <w:rPr>
          <w:i/>
          <w:iCs/>
          <w:sz w:val="21"/>
          <w:szCs w:val="24"/>
          <w:lang w:val="en-IN"/>
        </w:rPr>
        <w:t>Small Business Economics</w:t>
      </w:r>
      <w:r w:rsidRPr="0058269E">
        <w:rPr>
          <w:sz w:val="21"/>
          <w:szCs w:val="24"/>
          <w:lang w:val="en-IN"/>
        </w:rPr>
        <w:t xml:space="preserve">, 46(4), 579–590. </w:t>
      </w:r>
      <w:hyperlink r:id="rId18" w:tgtFrame="_blank" w:history="1">
        <w:r w:rsidRPr="0058269E">
          <w:rPr>
            <w:rStyle w:val="Hyperlink"/>
            <w:b/>
            <w:bCs/>
            <w:i/>
            <w:iCs/>
            <w:color w:val="auto"/>
            <w:sz w:val="21"/>
            <w:szCs w:val="24"/>
            <w:lang w:val="en-IN"/>
          </w:rPr>
          <w:t>https://link.springer.com/article/10.1007/s11187-016-9710-4</w:t>
        </w:r>
      </w:hyperlink>
    </w:p>
    <w:p w14:paraId="23DC3048" w14:textId="77777777" w:rsidR="0058269E" w:rsidRPr="0058269E" w:rsidRDefault="0058269E" w:rsidP="0058269E">
      <w:pPr>
        <w:pStyle w:val="BodyText"/>
        <w:numPr>
          <w:ilvl w:val="0"/>
          <w:numId w:val="7"/>
        </w:numPr>
        <w:spacing w:before="5"/>
        <w:rPr>
          <w:sz w:val="21"/>
          <w:szCs w:val="24"/>
          <w:lang w:val="en-IN"/>
        </w:rPr>
      </w:pPr>
      <w:r w:rsidRPr="0058269E">
        <w:rPr>
          <w:sz w:val="21"/>
          <w:szCs w:val="24"/>
          <w:lang w:val="en-IN"/>
        </w:rPr>
        <w:t xml:space="preserve">Mollick, E. (2014). The dynamics of crowdfunding: An exploratory study. </w:t>
      </w:r>
      <w:r w:rsidRPr="0058269E">
        <w:rPr>
          <w:i/>
          <w:iCs/>
          <w:sz w:val="21"/>
          <w:szCs w:val="24"/>
          <w:lang w:val="en-IN"/>
        </w:rPr>
        <w:t>Journal of Business Venturing</w:t>
      </w:r>
      <w:r w:rsidRPr="0058269E">
        <w:rPr>
          <w:sz w:val="21"/>
          <w:szCs w:val="24"/>
          <w:lang w:val="en-IN"/>
        </w:rPr>
        <w:t xml:space="preserve">, 29(1), 1–16. </w:t>
      </w:r>
      <w:hyperlink r:id="rId19" w:tgtFrame="_blank" w:history="1">
        <w:r w:rsidRPr="0058269E">
          <w:rPr>
            <w:rStyle w:val="Hyperlink"/>
            <w:b/>
            <w:bCs/>
            <w:i/>
            <w:iCs/>
            <w:color w:val="auto"/>
            <w:sz w:val="21"/>
            <w:szCs w:val="24"/>
            <w:lang w:val="en-IN"/>
          </w:rPr>
          <w:t>https://www.sciencedirect.com/science/article/pii/S08</w:t>
        </w:r>
        <w:r w:rsidRPr="0058269E">
          <w:rPr>
            <w:rStyle w:val="Hyperlink"/>
            <w:b/>
            <w:bCs/>
            <w:i/>
            <w:iCs/>
            <w:color w:val="auto"/>
            <w:sz w:val="21"/>
            <w:szCs w:val="24"/>
            <w:lang w:val="en-IN"/>
          </w:rPr>
          <w:t>8390261300058X</w:t>
        </w:r>
      </w:hyperlink>
    </w:p>
    <w:p w14:paraId="51350E4D" w14:textId="77777777" w:rsidR="0058269E" w:rsidRPr="0058269E" w:rsidRDefault="0058269E" w:rsidP="0058269E">
      <w:pPr>
        <w:pStyle w:val="BodyText"/>
        <w:numPr>
          <w:ilvl w:val="0"/>
          <w:numId w:val="7"/>
        </w:numPr>
        <w:spacing w:before="5"/>
        <w:rPr>
          <w:sz w:val="21"/>
          <w:szCs w:val="24"/>
          <w:lang w:val="en-IN"/>
        </w:rPr>
      </w:pPr>
      <w:proofErr w:type="spellStart"/>
      <w:r w:rsidRPr="0058269E">
        <w:rPr>
          <w:sz w:val="21"/>
          <w:szCs w:val="24"/>
          <w:lang w:val="en-IN"/>
        </w:rPr>
        <w:t>Hornuf</w:t>
      </w:r>
      <w:proofErr w:type="spellEnd"/>
      <w:r w:rsidRPr="0058269E">
        <w:rPr>
          <w:sz w:val="21"/>
          <w:szCs w:val="24"/>
          <w:lang w:val="en-IN"/>
        </w:rPr>
        <w:t xml:space="preserve">, L., &amp; </w:t>
      </w:r>
      <w:proofErr w:type="spellStart"/>
      <w:r w:rsidRPr="0058269E">
        <w:rPr>
          <w:sz w:val="21"/>
          <w:szCs w:val="24"/>
          <w:lang w:val="en-IN"/>
        </w:rPr>
        <w:t>Schwienbacher</w:t>
      </w:r>
      <w:proofErr w:type="spellEnd"/>
      <w:r w:rsidRPr="0058269E">
        <w:rPr>
          <w:sz w:val="21"/>
          <w:szCs w:val="24"/>
          <w:lang w:val="en-IN"/>
        </w:rPr>
        <w:t xml:space="preserve">, A. (2018). Market mechanisms and funding dynamics in equity crowdfunding. </w:t>
      </w:r>
      <w:r w:rsidRPr="0058269E">
        <w:rPr>
          <w:i/>
          <w:iCs/>
          <w:sz w:val="21"/>
          <w:szCs w:val="24"/>
          <w:lang w:val="en-IN"/>
        </w:rPr>
        <w:t>Journal of Corporate Finance</w:t>
      </w:r>
      <w:r w:rsidRPr="0058269E">
        <w:rPr>
          <w:sz w:val="21"/>
          <w:szCs w:val="24"/>
          <w:lang w:val="en-IN"/>
        </w:rPr>
        <w:t xml:space="preserve">, 50, 556–574. </w:t>
      </w:r>
      <w:hyperlink r:id="rId20" w:tgtFrame="_blank" w:history="1">
        <w:r w:rsidRPr="0058269E">
          <w:rPr>
            <w:rStyle w:val="Hyperlink"/>
            <w:b/>
            <w:bCs/>
            <w:i/>
            <w:iCs/>
            <w:color w:val="auto"/>
            <w:sz w:val="21"/>
            <w:szCs w:val="24"/>
            <w:lang w:val="en-IN"/>
          </w:rPr>
          <w:t>https://www.sciencedirect.com/science/article/pii/S0929119917305042</w:t>
        </w:r>
      </w:hyperlink>
    </w:p>
    <w:p w14:paraId="7B727922" w14:textId="77777777" w:rsidR="0058269E" w:rsidRPr="0058269E" w:rsidRDefault="0058269E" w:rsidP="0058269E">
      <w:pPr>
        <w:pStyle w:val="BodyText"/>
        <w:numPr>
          <w:ilvl w:val="0"/>
          <w:numId w:val="7"/>
        </w:numPr>
        <w:spacing w:before="5"/>
        <w:rPr>
          <w:sz w:val="21"/>
          <w:szCs w:val="24"/>
          <w:lang w:val="en-IN"/>
        </w:rPr>
      </w:pPr>
      <w:r w:rsidRPr="0058269E">
        <w:rPr>
          <w:sz w:val="21"/>
          <w:szCs w:val="24"/>
          <w:lang w:val="en-IN"/>
        </w:rPr>
        <w:t xml:space="preserve">Colombo, M. G., Franzoni, C., &amp; Rossi‐Lamastra, C. (2015). Internal social capital and the attraction of early contributions in crowdfunding. </w:t>
      </w:r>
      <w:r w:rsidRPr="0058269E">
        <w:rPr>
          <w:i/>
          <w:iCs/>
          <w:sz w:val="21"/>
          <w:szCs w:val="24"/>
          <w:lang w:val="en-IN"/>
        </w:rPr>
        <w:t>Entrepreneurship Theory and Practice</w:t>
      </w:r>
      <w:r w:rsidRPr="0058269E">
        <w:rPr>
          <w:sz w:val="21"/>
          <w:szCs w:val="24"/>
          <w:lang w:val="en-IN"/>
        </w:rPr>
        <w:t xml:space="preserve">, 39(1), 75–100. </w:t>
      </w:r>
      <w:hyperlink r:id="rId21" w:tgtFrame="_blank" w:history="1">
        <w:r w:rsidRPr="0058269E">
          <w:rPr>
            <w:rStyle w:val="Hyperlink"/>
            <w:b/>
            <w:bCs/>
            <w:i/>
            <w:iCs/>
            <w:color w:val="auto"/>
            <w:sz w:val="21"/>
            <w:szCs w:val="24"/>
            <w:lang w:val="en-IN"/>
          </w:rPr>
          <w:t>https://journals.sagepub.com/doi/10.1111/etap.12118</w:t>
        </w:r>
      </w:hyperlink>
    </w:p>
    <w:p w14:paraId="719E1365" w14:textId="77777777" w:rsidR="0058269E" w:rsidRPr="0058269E" w:rsidRDefault="0058269E" w:rsidP="0058269E">
      <w:pPr>
        <w:pStyle w:val="BodyText"/>
        <w:numPr>
          <w:ilvl w:val="0"/>
          <w:numId w:val="7"/>
        </w:numPr>
        <w:spacing w:before="5"/>
        <w:rPr>
          <w:sz w:val="21"/>
          <w:szCs w:val="24"/>
          <w:lang w:val="en-IN"/>
        </w:rPr>
      </w:pPr>
      <w:proofErr w:type="spellStart"/>
      <w:r w:rsidRPr="0058269E">
        <w:rPr>
          <w:sz w:val="21"/>
          <w:szCs w:val="24"/>
          <w:lang w:val="en-IN"/>
        </w:rPr>
        <w:t>Belleflamme</w:t>
      </w:r>
      <w:proofErr w:type="spellEnd"/>
      <w:r w:rsidRPr="0058269E">
        <w:rPr>
          <w:sz w:val="21"/>
          <w:szCs w:val="24"/>
          <w:lang w:val="en-IN"/>
        </w:rPr>
        <w:t xml:space="preserve">, P., Lambert, T., &amp; </w:t>
      </w:r>
      <w:proofErr w:type="spellStart"/>
      <w:r w:rsidRPr="0058269E">
        <w:rPr>
          <w:sz w:val="21"/>
          <w:szCs w:val="24"/>
          <w:lang w:val="en-IN"/>
        </w:rPr>
        <w:t>Schwienbacher</w:t>
      </w:r>
      <w:proofErr w:type="spellEnd"/>
      <w:r w:rsidRPr="0058269E">
        <w:rPr>
          <w:sz w:val="21"/>
          <w:szCs w:val="24"/>
          <w:lang w:val="en-IN"/>
        </w:rPr>
        <w:t xml:space="preserve">, A. (2014). Crowdfunding: Tapping the right crowd. </w:t>
      </w:r>
      <w:r w:rsidRPr="0058269E">
        <w:rPr>
          <w:i/>
          <w:iCs/>
          <w:sz w:val="21"/>
          <w:szCs w:val="24"/>
          <w:lang w:val="en-IN"/>
        </w:rPr>
        <w:t>Journal of Business Venturing</w:t>
      </w:r>
      <w:r w:rsidRPr="0058269E">
        <w:rPr>
          <w:sz w:val="21"/>
          <w:szCs w:val="24"/>
          <w:lang w:val="en-IN"/>
        </w:rPr>
        <w:t xml:space="preserve">, 29(5), 585–609. </w:t>
      </w:r>
      <w:hyperlink r:id="rId22" w:tgtFrame="_blank" w:history="1">
        <w:r w:rsidRPr="0058269E">
          <w:rPr>
            <w:rStyle w:val="Hyperlink"/>
            <w:b/>
            <w:bCs/>
            <w:i/>
            <w:iCs/>
            <w:color w:val="auto"/>
            <w:sz w:val="21"/>
            <w:szCs w:val="24"/>
            <w:lang w:val="en-IN"/>
          </w:rPr>
          <w:t>https://www.sciencedirect.com/science/article/pii/S0883902613000694</w:t>
        </w:r>
      </w:hyperlink>
    </w:p>
    <w:p w14:paraId="585B083E" w14:textId="77777777" w:rsidR="0058269E" w:rsidRPr="0058269E" w:rsidRDefault="0058269E" w:rsidP="0058269E">
      <w:pPr>
        <w:pStyle w:val="BodyText"/>
        <w:numPr>
          <w:ilvl w:val="0"/>
          <w:numId w:val="7"/>
        </w:numPr>
        <w:spacing w:before="5"/>
        <w:rPr>
          <w:sz w:val="21"/>
          <w:szCs w:val="24"/>
          <w:lang w:val="en-IN"/>
        </w:rPr>
      </w:pPr>
      <w:r w:rsidRPr="0058269E">
        <w:rPr>
          <w:sz w:val="21"/>
          <w:szCs w:val="24"/>
          <w:lang w:val="en-IN"/>
        </w:rPr>
        <w:t xml:space="preserve">Agrawal, A. K., Catalini, C., &amp; Goldfarb, A. (2015). Crowdfunding: Geography, social networks, and the timing of investment decisions. </w:t>
      </w:r>
      <w:r w:rsidRPr="0058269E">
        <w:rPr>
          <w:i/>
          <w:iCs/>
          <w:sz w:val="21"/>
          <w:szCs w:val="24"/>
          <w:lang w:val="en-IN"/>
        </w:rPr>
        <w:t>Journal of Economics &amp; Management Strategy</w:t>
      </w:r>
      <w:r w:rsidRPr="0058269E">
        <w:rPr>
          <w:sz w:val="21"/>
          <w:szCs w:val="24"/>
          <w:lang w:val="en-IN"/>
        </w:rPr>
        <w:t xml:space="preserve">, 24(2), 253–274. </w:t>
      </w:r>
      <w:hyperlink r:id="rId23" w:tgtFrame="_blank" w:history="1">
        <w:r w:rsidRPr="0058269E">
          <w:rPr>
            <w:rStyle w:val="Hyperlink"/>
            <w:b/>
            <w:bCs/>
            <w:i/>
            <w:iCs/>
            <w:color w:val="auto"/>
            <w:sz w:val="21"/>
            <w:szCs w:val="24"/>
            <w:lang w:val="en-IN"/>
          </w:rPr>
          <w:t>https://onlinelibrary.wiley.com/doi/10.1111/jems.12093</w:t>
        </w:r>
      </w:hyperlink>
    </w:p>
    <w:p w14:paraId="37582AC9" w14:textId="1966BDF8" w:rsidR="0058269E" w:rsidRPr="0058269E" w:rsidRDefault="0058269E" w:rsidP="0058269E">
      <w:pPr>
        <w:pStyle w:val="BodyText"/>
        <w:numPr>
          <w:ilvl w:val="0"/>
          <w:numId w:val="7"/>
        </w:numPr>
        <w:spacing w:before="5"/>
        <w:rPr>
          <w:sz w:val="21"/>
          <w:szCs w:val="24"/>
          <w:lang w:val="en-IN"/>
        </w:rPr>
      </w:pPr>
      <w:r w:rsidRPr="0058269E">
        <w:rPr>
          <w:sz w:val="21"/>
          <w:szCs w:val="24"/>
          <w:lang w:val="en-IN"/>
        </w:rPr>
        <w:t xml:space="preserve">Zheng, H., Li, D., Wu, J., &amp; Xu, Y. (2014). The role of multidimensional social capital in crowdfunding: A comparative study in China and the US. </w:t>
      </w:r>
      <w:r w:rsidRPr="0058269E">
        <w:rPr>
          <w:i/>
          <w:iCs/>
          <w:sz w:val="21"/>
          <w:szCs w:val="24"/>
          <w:lang w:val="en-IN"/>
        </w:rPr>
        <w:t>Information &amp; Management</w:t>
      </w:r>
      <w:r w:rsidRPr="0058269E">
        <w:rPr>
          <w:sz w:val="21"/>
          <w:szCs w:val="24"/>
          <w:lang w:val="en-IN"/>
        </w:rPr>
        <w:t>, 51(4),</w:t>
      </w:r>
      <w:r w:rsidRPr="00FD31D4">
        <w:rPr>
          <w:sz w:val="21"/>
          <w:szCs w:val="21"/>
          <w:lang w:val="en-IN"/>
        </w:rPr>
        <w:tab/>
      </w:r>
      <w:r w:rsidRPr="0058269E">
        <w:rPr>
          <w:sz w:val="21"/>
          <w:szCs w:val="24"/>
          <w:lang w:val="en-IN"/>
        </w:rPr>
        <w:t xml:space="preserve">488–496. </w:t>
      </w:r>
      <w:hyperlink r:id="rId24" w:tgtFrame="_blank" w:history="1">
        <w:r w:rsidRPr="0058269E">
          <w:rPr>
            <w:rStyle w:val="Hyperlink"/>
            <w:b/>
            <w:bCs/>
            <w:i/>
            <w:iCs/>
            <w:color w:val="auto"/>
            <w:sz w:val="21"/>
            <w:szCs w:val="24"/>
            <w:lang w:val="en-IN"/>
          </w:rPr>
          <w:t>https://www.sciencedirect.com/science/article/abs/pii/S0378720614000088</w:t>
        </w:r>
      </w:hyperlink>
    </w:p>
    <w:p w14:paraId="4C6E28F3" w14:textId="77777777" w:rsidR="0058269E" w:rsidRPr="0058269E" w:rsidRDefault="0058269E" w:rsidP="0058269E">
      <w:pPr>
        <w:pStyle w:val="BodyText"/>
        <w:numPr>
          <w:ilvl w:val="0"/>
          <w:numId w:val="7"/>
        </w:numPr>
        <w:spacing w:before="5"/>
        <w:rPr>
          <w:sz w:val="21"/>
          <w:szCs w:val="24"/>
          <w:lang w:val="en-IN"/>
        </w:rPr>
      </w:pPr>
      <w:r w:rsidRPr="0058269E">
        <w:rPr>
          <w:sz w:val="21"/>
          <w:szCs w:val="24"/>
          <w:lang w:val="en-IN"/>
        </w:rPr>
        <w:t xml:space="preserve">Ahlers, G. K. C., Cumming, D., Günther, C., &amp; Schweizer, D. (2015). </w:t>
      </w:r>
      <w:proofErr w:type="spellStart"/>
      <w:r w:rsidRPr="0058269E">
        <w:rPr>
          <w:sz w:val="21"/>
          <w:szCs w:val="24"/>
          <w:lang w:val="en-IN"/>
        </w:rPr>
        <w:t>Signaling</w:t>
      </w:r>
      <w:proofErr w:type="spellEnd"/>
      <w:r w:rsidRPr="0058269E">
        <w:rPr>
          <w:sz w:val="21"/>
          <w:szCs w:val="24"/>
          <w:lang w:val="en-IN"/>
        </w:rPr>
        <w:t xml:space="preserve"> in equity crowdfunding. </w:t>
      </w:r>
      <w:r w:rsidRPr="0058269E">
        <w:rPr>
          <w:i/>
          <w:iCs/>
          <w:sz w:val="21"/>
          <w:szCs w:val="24"/>
          <w:lang w:val="en-IN"/>
        </w:rPr>
        <w:t>Entrepreneurship Theory and Practice</w:t>
      </w:r>
      <w:r w:rsidRPr="0058269E">
        <w:rPr>
          <w:sz w:val="21"/>
          <w:szCs w:val="24"/>
          <w:lang w:val="en-IN"/>
        </w:rPr>
        <w:t xml:space="preserve">, 39(4), 955–980. </w:t>
      </w:r>
      <w:hyperlink r:id="rId25" w:tgtFrame="_blank" w:history="1">
        <w:r w:rsidRPr="0058269E">
          <w:rPr>
            <w:rStyle w:val="Hyperlink"/>
            <w:b/>
            <w:bCs/>
            <w:i/>
            <w:iCs/>
            <w:color w:val="auto"/>
            <w:sz w:val="21"/>
            <w:szCs w:val="24"/>
            <w:lang w:val="en-IN"/>
          </w:rPr>
          <w:t>https://journals.sagepub.com/doi/10.1111/etap.12157</w:t>
        </w:r>
      </w:hyperlink>
    </w:p>
    <w:p w14:paraId="3925DA81" w14:textId="77777777" w:rsidR="0058269E" w:rsidRPr="0058269E" w:rsidRDefault="0058269E" w:rsidP="0058269E">
      <w:pPr>
        <w:pStyle w:val="BodyText"/>
        <w:numPr>
          <w:ilvl w:val="0"/>
          <w:numId w:val="7"/>
        </w:numPr>
        <w:spacing w:before="5"/>
        <w:rPr>
          <w:sz w:val="21"/>
          <w:szCs w:val="24"/>
          <w:lang w:val="en-IN"/>
        </w:rPr>
      </w:pPr>
      <w:r w:rsidRPr="0058269E">
        <w:rPr>
          <w:sz w:val="21"/>
          <w:szCs w:val="24"/>
          <w:lang w:val="en-IN"/>
        </w:rPr>
        <w:t xml:space="preserve">Lukkarinen, A., Teich, J. E., Wallenius, H., &amp; Wallenius, J. (2016). Success drivers of online equity crowdfunding campaigns. </w:t>
      </w:r>
      <w:r w:rsidRPr="0058269E">
        <w:rPr>
          <w:i/>
          <w:iCs/>
          <w:sz w:val="21"/>
          <w:szCs w:val="24"/>
          <w:lang w:val="en-IN"/>
        </w:rPr>
        <w:t>Decision Support Systems</w:t>
      </w:r>
      <w:r w:rsidRPr="0058269E">
        <w:rPr>
          <w:sz w:val="21"/>
          <w:szCs w:val="24"/>
          <w:lang w:val="en-IN"/>
        </w:rPr>
        <w:t xml:space="preserve">, 87, 26–38. </w:t>
      </w:r>
      <w:hyperlink r:id="rId26" w:tgtFrame="_blank" w:history="1">
        <w:r w:rsidRPr="0058269E">
          <w:rPr>
            <w:rStyle w:val="Hyperlink"/>
            <w:b/>
            <w:bCs/>
            <w:i/>
            <w:iCs/>
            <w:color w:val="auto"/>
            <w:sz w:val="21"/>
            <w:szCs w:val="24"/>
            <w:lang w:val="en-IN"/>
          </w:rPr>
          <w:t>https://www.sciencedirect.com/science/article/abs/pii/S0167923616300807</w:t>
        </w:r>
      </w:hyperlink>
    </w:p>
    <w:p w14:paraId="71D34051" w14:textId="77777777" w:rsidR="00F10075" w:rsidRPr="00FD31D4" w:rsidRDefault="00F10075">
      <w:pPr>
        <w:pStyle w:val="BodyText"/>
        <w:spacing w:before="5"/>
        <w:jc w:val="left"/>
        <w:rPr>
          <w:sz w:val="21"/>
          <w:szCs w:val="21"/>
        </w:rPr>
      </w:pPr>
    </w:p>
    <w:p w14:paraId="2A24EBAF" w14:textId="4B76AFA1" w:rsidR="00A86728" w:rsidRPr="00FD31D4" w:rsidRDefault="00A86728" w:rsidP="0058269E">
      <w:pPr>
        <w:pStyle w:val="ListParagraph"/>
        <w:tabs>
          <w:tab w:val="left" w:pos="606"/>
          <w:tab w:val="left" w:pos="610"/>
        </w:tabs>
        <w:ind w:left="610" w:right="98" w:firstLine="0"/>
        <w:jc w:val="right"/>
        <w:rPr>
          <w:sz w:val="21"/>
          <w:szCs w:val="21"/>
        </w:rPr>
      </w:pPr>
    </w:p>
    <w:sectPr w:rsidR="00A86728" w:rsidRPr="00FD31D4" w:rsidSect="008B6E92">
      <w:footerReference w:type="default" r:id="rId27"/>
      <w:pgSz w:w="11910" w:h="16850"/>
      <w:pgMar w:top="1000" w:right="708" w:bottom="1020" w:left="566" w:header="680" w:footer="680" w:gutter="0"/>
      <w:pgNumType w:start="1"/>
      <w:cols w:num="2" w:space="720" w:equalWidth="0">
        <w:col w:w="5313" w:space="305"/>
        <w:col w:w="501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ABA08" w14:textId="77777777" w:rsidR="00C12B84" w:rsidRPr="00FD31D4" w:rsidRDefault="00C12B84">
      <w:pPr>
        <w:rPr>
          <w:sz w:val="19"/>
          <w:szCs w:val="19"/>
        </w:rPr>
      </w:pPr>
      <w:r w:rsidRPr="00FD31D4">
        <w:rPr>
          <w:sz w:val="19"/>
          <w:szCs w:val="19"/>
        </w:rPr>
        <w:separator/>
      </w:r>
    </w:p>
  </w:endnote>
  <w:endnote w:type="continuationSeparator" w:id="0">
    <w:p w14:paraId="2C98AE8A" w14:textId="77777777" w:rsidR="00C12B84" w:rsidRPr="00FD31D4" w:rsidRDefault="00C12B84">
      <w:pPr>
        <w:rPr>
          <w:sz w:val="19"/>
          <w:szCs w:val="19"/>
        </w:rPr>
      </w:pPr>
      <w:r w:rsidRPr="00FD31D4">
        <w:rPr>
          <w:sz w:val="19"/>
          <w:szCs w:val="19"/>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767A7" w14:textId="020ACB37" w:rsidR="008B6E92" w:rsidRDefault="008B6E92">
    <w:pPr>
      <w:pStyle w:val="Footer"/>
      <w:jc w:val="right"/>
    </w:pPr>
  </w:p>
  <w:p w14:paraId="37C078BD" w14:textId="62CF4948" w:rsidR="00F10075" w:rsidRPr="00FD31D4" w:rsidRDefault="00F10075">
    <w:pPr>
      <w:pStyle w:val="BodyText"/>
      <w:spacing w:line="14" w:lineRule="auto"/>
      <w:jc w:val="left"/>
      <w:rPr>
        <w:sz w:val="17"/>
        <w:szCs w:val="1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3202411"/>
      <w:docPartObj>
        <w:docPartGallery w:val="Page Numbers (Bottom of Page)"/>
        <w:docPartUnique/>
      </w:docPartObj>
    </w:sdtPr>
    <w:sdtEndPr>
      <w:rPr>
        <w:noProof/>
      </w:rPr>
    </w:sdtEndPr>
    <w:sdtContent>
      <w:p w14:paraId="1F7DC568" w14:textId="77777777" w:rsidR="008B6E92" w:rsidRDefault="008B6E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0AE007" w14:textId="77777777" w:rsidR="008B6E92" w:rsidRPr="00FD31D4" w:rsidRDefault="008B6E92">
    <w:pPr>
      <w:pStyle w:val="BodyText"/>
      <w:spacing w:line="14" w:lineRule="auto"/>
      <w:jc w:val="left"/>
      <w:rPr>
        <w:sz w:val="17"/>
        <w:szCs w:val="1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3DB94" w14:textId="77777777" w:rsidR="00C12B84" w:rsidRPr="00FD31D4" w:rsidRDefault="00C12B84">
      <w:pPr>
        <w:rPr>
          <w:sz w:val="19"/>
          <w:szCs w:val="19"/>
        </w:rPr>
      </w:pPr>
      <w:r w:rsidRPr="00FD31D4">
        <w:rPr>
          <w:sz w:val="19"/>
          <w:szCs w:val="19"/>
        </w:rPr>
        <w:separator/>
      </w:r>
    </w:p>
  </w:footnote>
  <w:footnote w:type="continuationSeparator" w:id="0">
    <w:p w14:paraId="095ECF5C" w14:textId="77777777" w:rsidR="00C12B84" w:rsidRPr="00FD31D4" w:rsidRDefault="00C12B84">
      <w:pPr>
        <w:rPr>
          <w:sz w:val="19"/>
          <w:szCs w:val="19"/>
        </w:rPr>
      </w:pPr>
      <w:r w:rsidRPr="00FD31D4">
        <w:rPr>
          <w:sz w:val="19"/>
          <w:szCs w:val="19"/>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E64AA" w14:textId="2C56DF2C" w:rsidR="00F10075" w:rsidRPr="00FD31D4" w:rsidRDefault="007746AD">
    <w:pPr>
      <w:pStyle w:val="BodyText"/>
      <w:spacing w:line="14" w:lineRule="auto"/>
      <w:jc w:val="left"/>
      <w:rPr>
        <w:sz w:val="17"/>
        <w:szCs w:val="17"/>
      </w:rPr>
    </w:pPr>
    <w:r w:rsidRPr="00FD31D4">
      <w:rPr>
        <w:noProof/>
        <w:sz w:val="17"/>
        <w:szCs w:val="17"/>
        <w:lang w:val="en-GB" w:eastAsia="en-GB" w:bidi="hi-IN"/>
      </w:rPr>
      <mc:AlternateContent>
        <mc:Choice Requires="wps">
          <w:drawing>
            <wp:anchor distT="0" distB="0" distL="0" distR="0" simplePos="0" relativeHeight="487475712" behindDoc="1" locked="0" layoutInCell="1" allowOverlap="1" wp14:anchorId="6DC57847" wp14:editId="5781D32C">
              <wp:simplePos x="0" y="0"/>
              <wp:positionH relativeFrom="page">
                <wp:posOffset>370185</wp:posOffset>
              </wp:positionH>
              <wp:positionV relativeFrom="page">
                <wp:posOffset>256424</wp:posOffset>
              </wp:positionV>
              <wp:extent cx="5509895" cy="1714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09895" cy="171450"/>
                      </a:xfrm>
                      <a:prstGeom prst="rect">
                        <a:avLst/>
                      </a:prstGeom>
                    </wps:spPr>
                    <wps:txbx>
                      <w:txbxContent>
                        <w:p w14:paraId="7D2B0A11" w14:textId="28121BE7" w:rsidR="00F10075" w:rsidRPr="00FD31D4" w:rsidRDefault="00F10075" w:rsidP="00FD31D4">
                          <w:pPr>
                            <w:spacing w:line="254" w:lineRule="exact"/>
                            <w:rPr>
                              <w:rFonts w:ascii="Calibri" w:hAnsi="Calibri"/>
                              <w:b/>
                              <w:i/>
                              <w:sz w:val="20"/>
                              <w:szCs w:val="20"/>
                            </w:rPr>
                          </w:pPr>
                        </w:p>
                      </w:txbxContent>
                    </wps:txbx>
                    <wps:bodyPr wrap="square" lIns="0" tIns="0" rIns="0" bIns="0" rtlCol="0">
                      <a:noAutofit/>
                    </wps:bodyPr>
                  </wps:wsp>
                </a:graphicData>
              </a:graphic>
            </wp:anchor>
          </w:drawing>
        </mc:Choice>
        <mc:Fallback>
          <w:pict>
            <v:shapetype w14:anchorId="6DC57847" id="_x0000_t202" coordsize="21600,21600" o:spt="202" path="m,l,21600r21600,l21600,xe">
              <v:stroke joinstyle="miter"/>
              <v:path gradientshapeok="t" o:connecttype="rect"/>
            </v:shapetype>
            <v:shape id="Textbox 1" o:spid="_x0000_s1029" type="#_x0000_t202" style="position:absolute;margin-left:29.15pt;margin-top:20.2pt;width:433.85pt;height:13.5pt;z-index:-1584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" filled="f" stroked="f">
              <v:textbox inset="0,0,0,0">
                <w:txbxContent>
                  <w:p w14:paraId="7D2B0A11" w14:textId="28121BE7" w:rsidR="00F10075" w:rsidRPr="00FD31D4" w:rsidRDefault="00F10075" w:rsidP="00FD31D4">
                    <w:pPr>
                      <w:spacing w:line="254" w:lineRule="exact"/>
                      <w:rPr>
                        <w:rFonts w:ascii="Calibri" w:hAnsi="Calibri"/>
                        <w:b/>
                        <w:i/>
                        <w:sz w:val="20"/>
                        <w:szCs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D321E"/>
    <w:multiLevelType w:val="hybridMultilevel"/>
    <w:tmpl w:val="A742147C"/>
    <w:lvl w:ilvl="0" w:tplc="F8EC1B90">
      <w:start w:val="1"/>
      <w:numFmt w:val="upperRoman"/>
      <w:lvlText w:val="%1."/>
      <w:lvlJc w:val="left"/>
      <w:pPr>
        <w:ind w:left="483" w:hanging="483"/>
        <w:jc w:val="right"/>
      </w:pPr>
      <w:rPr>
        <w:rFonts w:ascii="Times New Roman" w:eastAsia="Times New Roman" w:hAnsi="Times New Roman" w:cs="Times New Roman" w:hint="default"/>
        <w:b/>
        <w:bCs/>
        <w:i w:val="0"/>
        <w:iCs w:val="0"/>
        <w:spacing w:val="-1"/>
        <w:w w:val="102"/>
        <w:sz w:val="23"/>
        <w:szCs w:val="23"/>
        <w:lang w:val="en-US" w:eastAsia="en-US" w:bidi="ar-SA"/>
      </w:rPr>
    </w:lvl>
    <w:lvl w:ilvl="1" w:tplc="B15E01FC">
      <w:start w:val="1"/>
      <w:numFmt w:val="decimal"/>
      <w:lvlText w:val="%2)"/>
      <w:lvlJc w:val="left"/>
      <w:pPr>
        <w:ind w:left="967" w:hanging="360"/>
        <w:jc w:val="right"/>
      </w:pPr>
      <w:rPr>
        <w:rFonts w:hint="default"/>
        <w:spacing w:val="0"/>
        <w:w w:val="99"/>
        <w:lang w:val="en-US" w:eastAsia="en-US" w:bidi="ar-SA"/>
      </w:rPr>
    </w:lvl>
    <w:lvl w:ilvl="2" w:tplc="85127334">
      <w:numFmt w:val="bullet"/>
      <w:lvlText w:val="•"/>
      <w:lvlJc w:val="left"/>
      <w:pPr>
        <w:ind w:left="960" w:hanging="360"/>
      </w:pPr>
      <w:rPr>
        <w:rFonts w:hint="default"/>
        <w:lang w:val="en-US" w:eastAsia="en-US" w:bidi="ar-SA"/>
      </w:rPr>
    </w:lvl>
    <w:lvl w:ilvl="3" w:tplc="EACC3304">
      <w:numFmt w:val="bullet"/>
      <w:lvlText w:val="•"/>
      <w:lvlJc w:val="left"/>
      <w:pPr>
        <w:ind w:left="840" w:hanging="360"/>
      </w:pPr>
      <w:rPr>
        <w:rFonts w:hint="default"/>
        <w:lang w:val="en-US" w:eastAsia="en-US" w:bidi="ar-SA"/>
      </w:rPr>
    </w:lvl>
    <w:lvl w:ilvl="4" w:tplc="825C91C8">
      <w:numFmt w:val="bullet"/>
      <w:lvlText w:val="•"/>
      <w:lvlJc w:val="left"/>
      <w:pPr>
        <w:ind w:left="720" w:hanging="360"/>
      </w:pPr>
      <w:rPr>
        <w:rFonts w:hint="default"/>
        <w:lang w:val="en-US" w:eastAsia="en-US" w:bidi="ar-SA"/>
      </w:rPr>
    </w:lvl>
    <w:lvl w:ilvl="5" w:tplc="397A7198">
      <w:numFmt w:val="bullet"/>
      <w:lvlText w:val="•"/>
      <w:lvlJc w:val="left"/>
      <w:pPr>
        <w:ind w:left="601" w:hanging="360"/>
      </w:pPr>
      <w:rPr>
        <w:rFonts w:hint="default"/>
        <w:lang w:val="en-US" w:eastAsia="en-US" w:bidi="ar-SA"/>
      </w:rPr>
    </w:lvl>
    <w:lvl w:ilvl="6" w:tplc="646AA568">
      <w:numFmt w:val="bullet"/>
      <w:lvlText w:val="•"/>
      <w:lvlJc w:val="left"/>
      <w:pPr>
        <w:ind w:left="481" w:hanging="360"/>
      </w:pPr>
      <w:rPr>
        <w:rFonts w:hint="default"/>
        <w:lang w:val="en-US" w:eastAsia="en-US" w:bidi="ar-SA"/>
      </w:rPr>
    </w:lvl>
    <w:lvl w:ilvl="7" w:tplc="027A59E4">
      <w:numFmt w:val="bullet"/>
      <w:lvlText w:val="•"/>
      <w:lvlJc w:val="left"/>
      <w:pPr>
        <w:ind w:left="361" w:hanging="360"/>
      </w:pPr>
      <w:rPr>
        <w:rFonts w:hint="default"/>
        <w:lang w:val="en-US" w:eastAsia="en-US" w:bidi="ar-SA"/>
      </w:rPr>
    </w:lvl>
    <w:lvl w:ilvl="8" w:tplc="1180B906">
      <w:numFmt w:val="bullet"/>
      <w:lvlText w:val="•"/>
      <w:lvlJc w:val="left"/>
      <w:pPr>
        <w:ind w:left="242" w:hanging="360"/>
      </w:pPr>
      <w:rPr>
        <w:rFonts w:hint="default"/>
        <w:lang w:val="en-US" w:eastAsia="en-US" w:bidi="ar-SA"/>
      </w:rPr>
    </w:lvl>
  </w:abstractNum>
  <w:abstractNum w:abstractNumId="1" w15:restartNumberingAfterBreak="0">
    <w:nsid w:val="04D4698B"/>
    <w:multiLevelType w:val="hybridMultilevel"/>
    <w:tmpl w:val="C64A9CE2"/>
    <w:lvl w:ilvl="0" w:tplc="FFFFFFFF">
      <w:start w:val="5"/>
      <w:numFmt w:val="upperLetter"/>
      <w:lvlText w:val="%1."/>
      <w:lvlJc w:val="left"/>
      <w:pPr>
        <w:ind w:left="990" w:hanging="360"/>
      </w:pPr>
      <w:rPr>
        <w:rFonts w:hint="default"/>
        <w:b/>
      </w:rPr>
    </w:lvl>
    <w:lvl w:ilvl="1" w:tplc="1DE89BDA">
      <w:numFmt w:val="bullet"/>
      <w:lvlText w:val="-"/>
      <w:lvlJc w:val="left"/>
      <w:pPr>
        <w:ind w:left="1134" w:hanging="504"/>
      </w:pPr>
      <w:rPr>
        <w:rFonts w:ascii="Times New Roman" w:eastAsia="Times New Roman" w:hAnsi="Times New Roman" w:cs="Times New Roman" w:hint="default"/>
        <w:b w:val="0"/>
        <w:bCs w:val="0"/>
        <w:i w:val="0"/>
        <w:iCs w:val="0"/>
        <w:spacing w:val="0"/>
        <w:w w:val="102"/>
        <w:sz w:val="23"/>
        <w:szCs w:val="23"/>
        <w:lang w:val="en-US" w:eastAsia="en-US" w:bidi="ar-SA"/>
      </w:r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 w15:restartNumberingAfterBreak="0">
    <w:nsid w:val="1853510D"/>
    <w:multiLevelType w:val="hybridMultilevel"/>
    <w:tmpl w:val="68200D62"/>
    <w:lvl w:ilvl="0" w:tplc="FFFFFFFF">
      <w:start w:val="5"/>
      <w:numFmt w:val="upperLetter"/>
      <w:lvlText w:val="%1."/>
      <w:lvlJc w:val="left"/>
      <w:pPr>
        <w:ind w:left="99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610856"/>
    <w:multiLevelType w:val="hybridMultilevel"/>
    <w:tmpl w:val="638EB022"/>
    <w:lvl w:ilvl="0" w:tplc="1640113A">
      <w:start w:val="8"/>
      <w:numFmt w:val="upperLetter"/>
      <w:lvlText w:val="%1."/>
      <w:lvlJc w:val="left"/>
      <w:pPr>
        <w:ind w:left="990" w:hanging="360"/>
      </w:pPr>
      <w:rPr>
        <w:rFonts w:hint="default"/>
      </w:rPr>
    </w:lvl>
    <w:lvl w:ilvl="1" w:tplc="40090019">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4" w15:restartNumberingAfterBreak="0">
    <w:nsid w:val="2447000E"/>
    <w:multiLevelType w:val="hybridMultilevel"/>
    <w:tmpl w:val="83BC55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8E155C"/>
    <w:multiLevelType w:val="hybridMultilevel"/>
    <w:tmpl w:val="2A0464D8"/>
    <w:lvl w:ilvl="0" w:tplc="1DE89BDA">
      <w:numFmt w:val="bullet"/>
      <w:lvlText w:val="-"/>
      <w:lvlJc w:val="left"/>
      <w:pPr>
        <w:ind w:left="1134" w:hanging="504"/>
      </w:pPr>
      <w:rPr>
        <w:rFonts w:ascii="Times New Roman" w:eastAsia="Times New Roman" w:hAnsi="Times New Roman" w:cs="Times New Roman" w:hint="default"/>
        <w:b w:val="0"/>
        <w:bCs w:val="0"/>
        <w:i w:val="0"/>
        <w:iCs w:val="0"/>
        <w:spacing w:val="0"/>
        <w:w w:val="102"/>
        <w:sz w:val="23"/>
        <w:szCs w:val="23"/>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A26AAE"/>
    <w:multiLevelType w:val="hybridMultilevel"/>
    <w:tmpl w:val="9B2C525E"/>
    <w:lvl w:ilvl="0" w:tplc="1DE89BDA">
      <w:numFmt w:val="bullet"/>
      <w:lvlText w:val="-"/>
      <w:lvlJc w:val="left"/>
      <w:pPr>
        <w:ind w:left="1080" w:hanging="360"/>
      </w:pPr>
      <w:rPr>
        <w:rFonts w:ascii="Times New Roman" w:eastAsia="Times New Roman" w:hAnsi="Times New Roman" w:cs="Times New Roman" w:hint="default"/>
        <w:b w:val="0"/>
        <w:bCs w:val="0"/>
        <w:i w:val="0"/>
        <w:iCs w:val="0"/>
        <w:spacing w:val="0"/>
        <w:w w:val="102"/>
        <w:sz w:val="23"/>
        <w:szCs w:val="23"/>
        <w:lang w:val="en-US" w:eastAsia="en-US" w:bidi="ar-SA"/>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7" w15:restartNumberingAfterBreak="0">
    <w:nsid w:val="26485226"/>
    <w:multiLevelType w:val="hybridMultilevel"/>
    <w:tmpl w:val="757C86C8"/>
    <w:lvl w:ilvl="0" w:tplc="1DE89BDA">
      <w:numFmt w:val="bullet"/>
      <w:lvlText w:val="-"/>
      <w:lvlJc w:val="left"/>
      <w:pPr>
        <w:ind w:left="1134" w:hanging="504"/>
      </w:pPr>
      <w:rPr>
        <w:rFonts w:ascii="Times New Roman" w:eastAsia="Times New Roman" w:hAnsi="Times New Roman" w:cs="Times New Roman" w:hint="default"/>
        <w:b w:val="0"/>
        <w:bCs w:val="0"/>
        <w:i w:val="0"/>
        <w:iCs w:val="0"/>
        <w:spacing w:val="0"/>
        <w:w w:val="102"/>
        <w:sz w:val="23"/>
        <w:szCs w:val="23"/>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F86D97"/>
    <w:multiLevelType w:val="hybridMultilevel"/>
    <w:tmpl w:val="12583318"/>
    <w:lvl w:ilvl="0" w:tplc="165AD774">
      <w:start w:val="5"/>
      <w:numFmt w:val="upperLetter"/>
      <w:lvlText w:val="%1."/>
      <w:lvlJc w:val="left"/>
      <w:pPr>
        <w:ind w:left="990" w:hanging="360"/>
      </w:pPr>
      <w:rPr>
        <w:rFonts w:hint="default"/>
        <w:b/>
      </w:rPr>
    </w:lvl>
    <w:lvl w:ilvl="1" w:tplc="40090019">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9" w15:restartNumberingAfterBreak="0">
    <w:nsid w:val="2E3C682C"/>
    <w:multiLevelType w:val="hybridMultilevel"/>
    <w:tmpl w:val="4C10921C"/>
    <w:lvl w:ilvl="0" w:tplc="4009000F">
      <w:start w:val="1"/>
      <w:numFmt w:val="decimal"/>
      <w:lvlText w:val="%1."/>
      <w:lvlJc w:val="left"/>
      <w:pPr>
        <w:ind w:left="2070" w:hanging="360"/>
      </w:pPr>
    </w:lvl>
    <w:lvl w:ilvl="1" w:tplc="40090019" w:tentative="1">
      <w:start w:val="1"/>
      <w:numFmt w:val="lowerLetter"/>
      <w:lvlText w:val="%2."/>
      <w:lvlJc w:val="left"/>
      <w:pPr>
        <w:ind w:left="2790" w:hanging="360"/>
      </w:pPr>
    </w:lvl>
    <w:lvl w:ilvl="2" w:tplc="4009001B" w:tentative="1">
      <w:start w:val="1"/>
      <w:numFmt w:val="lowerRoman"/>
      <w:lvlText w:val="%3."/>
      <w:lvlJc w:val="right"/>
      <w:pPr>
        <w:ind w:left="3510" w:hanging="180"/>
      </w:pPr>
    </w:lvl>
    <w:lvl w:ilvl="3" w:tplc="4009000F" w:tentative="1">
      <w:start w:val="1"/>
      <w:numFmt w:val="decimal"/>
      <w:lvlText w:val="%4."/>
      <w:lvlJc w:val="left"/>
      <w:pPr>
        <w:ind w:left="4230" w:hanging="360"/>
      </w:pPr>
    </w:lvl>
    <w:lvl w:ilvl="4" w:tplc="40090019" w:tentative="1">
      <w:start w:val="1"/>
      <w:numFmt w:val="lowerLetter"/>
      <w:lvlText w:val="%5."/>
      <w:lvlJc w:val="left"/>
      <w:pPr>
        <w:ind w:left="4950" w:hanging="360"/>
      </w:pPr>
    </w:lvl>
    <w:lvl w:ilvl="5" w:tplc="4009001B" w:tentative="1">
      <w:start w:val="1"/>
      <w:numFmt w:val="lowerRoman"/>
      <w:lvlText w:val="%6."/>
      <w:lvlJc w:val="right"/>
      <w:pPr>
        <w:ind w:left="5670" w:hanging="180"/>
      </w:pPr>
    </w:lvl>
    <w:lvl w:ilvl="6" w:tplc="4009000F" w:tentative="1">
      <w:start w:val="1"/>
      <w:numFmt w:val="decimal"/>
      <w:lvlText w:val="%7."/>
      <w:lvlJc w:val="left"/>
      <w:pPr>
        <w:ind w:left="6390" w:hanging="360"/>
      </w:pPr>
    </w:lvl>
    <w:lvl w:ilvl="7" w:tplc="40090019" w:tentative="1">
      <w:start w:val="1"/>
      <w:numFmt w:val="lowerLetter"/>
      <w:lvlText w:val="%8."/>
      <w:lvlJc w:val="left"/>
      <w:pPr>
        <w:ind w:left="7110" w:hanging="360"/>
      </w:pPr>
    </w:lvl>
    <w:lvl w:ilvl="8" w:tplc="4009001B" w:tentative="1">
      <w:start w:val="1"/>
      <w:numFmt w:val="lowerRoman"/>
      <w:lvlText w:val="%9."/>
      <w:lvlJc w:val="right"/>
      <w:pPr>
        <w:ind w:left="7830" w:hanging="180"/>
      </w:pPr>
    </w:lvl>
  </w:abstractNum>
  <w:abstractNum w:abstractNumId="10" w15:restartNumberingAfterBreak="0">
    <w:nsid w:val="35B76288"/>
    <w:multiLevelType w:val="hybridMultilevel"/>
    <w:tmpl w:val="94B8DDB6"/>
    <w:lvl w:ilvl="0" w:tplc="1DE89BDA">
      <w:numFmt w:val="bullet"/>
      <w:lvlText w:val="-"/>
      <w:lvlJc w:val="left"/>
      <w:pPr>
        <w:ind w:left="1134" w:hanging="504"/>
      </w:pPr>
      <w:rPr>
        <w:rFonts w:ascii="Times New Roman" w:eastAsia="Times New Roman" w:hAnsi="Times New Roman" w:cs="Times New Roman" w:hint="default"/>
        <w:b w:val="0"/>
        <w:bCs w:val="0"/>
        <w:i w:val="0"/>
        <w:iCs w:val="0"/>
        <w:spacing w:val="0"/>
        <w:w w:val="102"/>
        <w:sz w:val="23"/>
        <w:szCs w:val="23"/>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DE268F"/>
    <w:multiLevelType w:val="hybridMultilevel"/>
    <w:tmpl w:val="271E2836"/>
    <w:lvl w:ilvl="0" w:tplc="0BB8D352">
      <w:start w:val="1"/>
      <w:numFmt w:val="decimal"/>
      <w:lvlText w:val="%1."/>
      <w:lvlJc w:val="left"/>
      <w:pPr>
        <w:ind w:left="796" w:hanging="600"/>
      </w:pPr>
      <w:rPr>
        <w:rFonts w:hint="default"/>
        <w:b/>
        <w:bCs/>
      </w:rPr>
    </w:lvl>
    <w:lvl w:ilvl="1" w:tplc="40090019" w:tentative="1">
      <w:start w:val="1"/>
      <w:numFmt w:val="lowerLetter"/>
      <w:lvlText w:val="%2."/>
      <w:lvlJc w:val="left"/>
      <w:pPr>
        <w:ind w:left="1276" w:hanging="360"/>
      </w:pPr>
    </w:lvl>
    <w:lvl w:ilvl="2" w:tplc="4009001B" w:tentative="1">
      <w:start w:val="1"/>
      <w:numFmt w:val="lowerRoman"/>
      <w:lvlText w:val="%3."/>
      <w:lvlJc w:val="right"/>
      <w:pPr>
        <w:ind w:left="1996" w:hanging="180"/>
      </w:pPr>
    </w:lvl>
    <w:lvl w:ilvl="3" w:tplc="4009000F" w:tentative="1">
      <w:start w:val="1"/>
      <w:numFmt w:val="decimal"/>
      <w:lvlText w:val="%4."/>
      <w:lvlJc w:val="left"/>
      <w:pPr>
        <w:ind w:left="2716" w:hanging="360"/>
      </w:pPr>
    </w:lvl>
    <w:lvl w:ilvl="4" w:tplc="40090019" w:tentative="1">
      <w:start w:val="1"/>
      <w:numFmt w:val="lowerLetter"/>
      <w:lvlText w:val="%5."/>
      <w:lvlJc w:val="left"/>
      <w:pPr>
        <w:ind w:left="3436" w:hanging="360"/>
      </w:pPr>
    </w:lvl>
    <w:lvl w:ilvl="5" w:tplc="4009001B" w:tentative="1">
      <w:start w:val="1"/>
      <w:numFmt w:val="lowerRoman"/>
      <w:lvlText w:val="%6."/>
      <w:lvlJc w:val="right"/>
      <w:pPr>
        <w:ind w:left="4156" w:hanging="180"/>
      </w:pPr>
    </w:lvl>
    <w:lvl w:ilvl="6" w:tplc="4009000F" w:tentative="1">
      <w:start w:val="1"/>
      <w:numFmt w:val="decimal"/>
      <w:lvlText w:val="%7."/>
      <w:lvlJc w:val="left"/>
      <w:pPr>
        <w:ind w:left="4876" w:hanging="360"/>
      </w:pPr>
    </w:lvl>
    <w:lvl w:ilvl="7" w:tplc="40090019" w:tentative="1">
      <w:start w:val="1"/>
      <w:numFmt w:val="lowerLetter"/>
      <w:lvlText w:val="%8."/>
      <w:lvlJc w:val="left"/>
      <w:pPr>
        <w:ind w:left="5596" w:hanging="360"/>
      </w:pPr>
    </w:lvl>
    <w:lvl w:ilvl="8" w:tplc="4009001B" w:tentative="1">
      <w:start w:val="1"/>
      <w:numFmt w:val="lowerRoman"/>
      <w:lvlText w:val="%9."/>
      <w:lvlJc w:val="right"/>
      <w:pPr>
        <w:ind w:left="6316" w:hanging="180"/>
      </w:pPr>
    </w:lvl>
  </w:abstractNum>
  <w:abstractNum w:abstractNumId="12" w15:restartNumberingAfterBreak="0">
    <w:nsid w:val="39C44923"/>
    <w:multiLevelType w:val="multilevel"/>
    <w:tmpl w:val="2E1EB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BE31E9"/>
    <w:multiLevelType w:val="hybridMultilevel"/>
    <w:tmpl w:val="CEA650A2"/>
    <w:lvl w:ilvl="0" w:tplc="1DE89BDA">
      <w:numFmt w:val="bullet"/>
      <w:lvlText w:val="-"/>
      <w:lvlJc w:val="left"/>
      <w:pPr>
        <w:ind w:left="1878" w:hanging="504"/>
      </w:pPr>
      <w:rPr>
        <w:rFonts w:ascii="Times New Roman" w:eastAsia="Times New Roman" w:hAnsi="Times New Roman" w:cs="Times New Roman" w:hint="default"/>
        <w:b w:val="0"/>
        <w:bCs w:val="0"/>
        <w:i w:val="0"/>
        <w:iCs w:val="0"/>
        <w:spacing w:val="0"/>
        <w:w w:val="102"/>
        <w:sz w:val="23"/>
        <w:szCs w:val="23"/>
        <w:lang w:val="en-US" w:eastAsia="en-US" w:bidi="ar-SA"/>
      </w:rPr>
    </w:lvl>
    <w:lvl w:ilvl="1" w:tplc="40090003" w:tentative="1">
      <w:start w:val="1"/>
      <w:numFmt w:val="bullet"/>
      <w:lvlText w:val="o"/>
      <w:lvlJc w:val="left"/>
      <w:pPr>
        <w:ind w:left="2184" w:hanging="360"/>
      </w:pPr>
      <w:rPr>
        <w:rFonts w:ascii="Courier New" w:hAnsi="Courier New" w:cs="Courier New" w:hint="default"/>
      </w:rPr>
    </w:lvl>
    <w:lvl w:ilvl="2" w:tplc="40090005" w:tentative="1">
      <w:start w:val="1"/>
      <w:numFmt w:val="bullet"/>
      <w:lvlText w:val=""/>
      <w:lvlJc w:val="left"/>
      <w:pPr>
        <w:ind w:left="2904" w:hanging="360"/>
      </w:pPr>
      <w:rPr>
        <w:rFonts w:ascii="Wingdings" w:hAnsi="Wingdings" w:hint="default"/>
      </w:rPr>
    </w:lvl>
    <w:lvl w:ilvl="3" w:tplc="40090001" w:tentative="1">
      <w:start w:val="1"/>
      <w:numFmt w:val="bullet"/>
      <w:lvlText w:val=""/>
      <w:lvlJc w:val="left"/>
      <w:pPr>
        <w:ind w:left="3624" w:hanging="360"/>
      </w:pPr>
      <w:rPr>
        <w:rFonts w:ascii="Symbol" w:hAnsi="Symbol" w:hint="default"/>
      </w:rPr>
    </w:lvl>
    <w:lvl w:ilvl="4" w:tplc="40090003" w:tentative="1">
      <w:start w:val="1"/>
      <w:numFmt w:val="bullet"/>
      <w:lvlText w:val="o"/>
      <w:lvlJc w:val="left"/>
      <w:pPr>
        <w:ind w:left="4344" w:hanging="360"/>
      </w:pPr>
      <w:rPr>
        <w:rFonts w:ascii="Courier New" w:hAnsi="Courier New" w:cs="Courier New" w:hint="default"/>
      </w:rPr>
    </w:lvl>
    <w:lvl w:ilvl="5" w:tplc="40090005" w:tentative="1">
      <w:start w:val="1"/>
      <w:numFmt w:val="bullet"/>
      <w:lvlText w:val=""/>
      <w:lvlJc w:val="left"/>
      <w:pPr>
        <w:ind w:left="5064" w:hanging="360"/>
      </w:pPr>
      <w:rPr>
        <w:rFonts w:ascii="Wingdings" w:hAnsi="Wingdings" w:hint="default"/>
      </w:rPr>
    </w:lvl>
    <w:lvl w:ilvl="6" w:tplc="40090001" w:tentative="1">
      <w:start w:val="1"/>
      <w:numFmt w:val="bullet"/>
      <w:lvlText w:val=""/>
      <w:lvlJc w:val="left"/>
      <w:pPr>
        <w:ind w:left="5784" w:hanging="360"/>
      </w:pPr>
      <w:rPr>
        <w:rFonts w:ascii="Symbol" w:hAnsi="Symbol" w:hint="default"/>
      </w:rPr>
    </w:lvl>
    <w:lvl w:ilvl="7" w:tplc="40090003" w:tentative="1">
      <w:start w:val="1"/>
      <w:numFmt w:val="bullet"/>
      <w:lvlText w:val="o"/>
      <w:lvlJc w:val="left"/>
      <w:pPr>
        <w:ind w:left="6504" w:hanging="360"/>
      </w:pPr>
      <w:rPr>
        <w:rFonts w:ascii="Courier New" w:hAnsi="Courier New" w:cs="Courier New" w:hint="default"/>
      </w:rPr>
    </w:lvl>
    <w:lvl w:ilvl="8" w:tplc="40090005" w:tentative="1">
      <w:start w:val="1"/>
      <w:numFmt w:val="bullet"/>
      <w:lvlText w:val=""/>
      <w:lvlJc w:val="left"/>
      <w:pPr>
        <w:ind w:left="7224" w:hanging="360"/>
      </w:pPr>
      <w:rPr>
        <w:rFonts w:ascii="Wingdings" w:hAnsi="Wingdings" w:hint="default"/>
      </w:rPr>
    </w:lvl>
  </w:abstractNum>
  <w:abstractNum w:abstractNumId="14" w15:restartNumberingAfterBreak="0">
    <w:nsid w:val="50AA4826"/>
    <w:multiLevelType w:val="hybridMultilevel"/>
    <w:tmpl w:val="5462A3E4"/>
    <w:lvl w:ilvl="0" w:tplc="F8EC1B90">
      <w:start w:val="1"/>
      <w:numFmt w:val="upperRoman"/>
      <w:lvlText w:val="%1."/>
      <w:lvlJc w:val="left"/>
      <w:pPr>
        <w:ind w:left="1543" w:hanging="360"/>
      </w:pPr>
      <w:rPr>
        <w:rFonts w:ascii="Times New Roman" w:eastAsia="Times New Roman" w:hAnsi="Times New Roman" w:cs="Times New Roman" w:hint="default"/>
        <w:b/>
        <w:bCs/>
        <w:i w:val="0"/>
        <w:iCs w:val="0"/>
        <w:spacing w:val="-1"/>
        <w:w w:val="102"/>
        <w:sz w:val="23"/>
        <w:szCs w:val="23"/>
        <w:lang w:val="en-US" w:eastAsia="en-US" w:bidi="ar-SA"/>
      </w:rPr>
    </w:lvl>
    <w:lvl w:ilvl="1" w:tplc="40090019" w:tentative="1">
      <w:start w:val="1"/>
      <w:numFmt w:val="lowerLetter"/>
      <w:lvlText w:val="%2."/>
      <w:lvlJc w:val="left"/>
      <w:pPr>
        <w:ind w:left="2263" w:hanging="360"/>
      </w:pPr>
    </w:lvl>
    <w:lvl w:ilvl="2" w:tplc="4009001B" w:tentative="1">
      <w:start w:val="1"/>
      <w:numFmt w:val="lowerRoman"/>
      <w:lvlText w:val="%3."/>
      <w:lvlJc w:val="right"/>
      <w:pPr>
        <w:ind w:left="2983" w:hanging="180"/>
      </w:pPr>
    </w:lvl>
    <w:lvl w:ilvl="3" w:tplc="4009000F" w:tentative="1">
      <w:start w:val="1"/>
      <w:numFmt w:val="decimal"/>
      <w:lvlText w:val="%4."/>
      <w:lvlJc w:val="left"/>
      <w:pPr>
        <w:ind w:left="3703" w:hanging="360"/>
      </w:pPr>
    </w:lvl>
    <w:lvl w:ilvl="4" w:tplc="40090019" w:tentative="1">
      <w:start w:val="1"/>
      <w:numFmt w:val="lowerLetter"/>
      <w:lvlText w:val="%5."/>
      <w:lvlJc w:val="left"/>
      <w:pPr>
        <w:ind w:left="4423" w:hanging="360"/>
      </w:pPr>
    </w:lvl>
    <w:lvl w:ilvl="5" w:tplc="4009001B" w:tentative="1">
      <w:start w:val="1"/>
      <w:numFmt w:val="lowerRoman"/>
      <w:lvlText w:val="%6."/>
      <w:lvlJc w:val="right"/>
      <w:pPr>
        <w:ind w:left="5143" w:hanging="180"/>
      </w:pPr>
    </w:lvl>
    <w:lvl w:ilvl="6" w:tplc="4009000F" w:tentative="1">
      <w:start w:val="1"/>
      <w:numFmt w:val="decimal"/>
      <w:lvlText w:val="%7."/>
      <w:lvlJc w:val="left"/>
      <w:pPr>
        <w:ind w:left="5863" w:hanging="360"/>
      </w:pPr>
    </w:lvl>
    <w:lvl w:ilvl="7" w:tplc="40090019" w:tentative="1">
      <w:start w:val="1"/>
      <w:numFmt w:val="lowerLetter"/>
      <w:lvlText w:val="%8."/>
      <w:lvlJc w:val="left"/>
      <w:pPr>
        <w:ind w:left="6583" w:hanging="360"/>
      </w:pPr>
    </w:lvl>
    <w:lvl w:ilvl="8" w:tplc="4009001B" w:tentative="1">
      <w:start w:val="1"/>
      <w:numFmt w:val="lowerRoman"/>
      <w:lvlText w:val="%9."/>
      <w:lvlJc w:val="right"/>
      <w:pPr>
        <w:ind w:left="7303" w:hanging="180"/>
      </w:pPr>
    </w:lvl>
  </w:abstractNum>
  <w:abstractNum w:abstractNumId="15" w15:restartNumberingAfterBreak="0">
    <w:nsid w:val="5507435F"/>
    <w:multiLevelType w:val="hybridMultilevel"/>
    <w:tmpl w:val="913E982C"/>
    <w:lvl w:ilvl="0" w:tplc="1DE89BDA">
      <w:numFmt w:val="bullet"/>
      <w:lvlText w:val="-"/>
      <w:lvlJc w:val="left"/>
      <w:pPr>
        <w:ind w:left="1878" w:hanging="504"/>
      </w:pPr>
      <w:rPr>
        <w:rFonts w:ascii="Times New Roman" w:eastAsia="Times New Roman" w:hAnsi="Times New Roman" w:cs="Times New Roman" w:hint="default"/>
        <w:b w:val="0"/>
        <w:bCs w:val="0"/>
        <w:i w:val="0"/>
        <w:iCs w:val="0"/>
        <w:spacing w:val="0"/>
        <w:w w:val="102"/>
        <w:sz w:val="23"/>
        <w:szCs w:val="23"/>
        <w:lang w:val="en-US" w:eastAsia="en-US" w:bidi="ar-SA"/>
      </w:rPr>
    </w:lvl>
    <w:lvl w:ilvl="1" w:tplc="40090003" w:tentative="1">
      <w:start w:val="1"/>
      <w:numFmt w:val="bullet"/>
      <w:lvlText w:val="o"/>
      <w:lvlJc w:val="left"/>
      <w:pPr>
        <w:ind w:left="2184" w:hanging="360"/>
      </w:pPr>
      <w:rPr>
        <w:rFonts w:ascii="Courier New" w:hAnsi="Courier New" w:cs="Courier New" w:hint="default"/>
      </w:rPr>
    </w:lvl>
    <w:lvl w:ilvl="2" w:tplc="40090005" w:tentative="1">
      <w:start w:val="1"/>
      <w:numFmt w:val="bullet"/>
      <w:lvlText w:val=""/>
      <w:lvlJc w:val="left"/>
      <w:pPr>
        <w:ind w:left="2904" w:hanging="360"/>
      </w:pPr>
      <w:rPr>
        <w:rFonts w:ascii="Wingdings" w:hAnsi="Wingdings" w:hint="default"/>
      </w:rPr>
    </w:lvl>
    <w:lvl w:ilvl="3" w:tplc="40090001" w:tentative="1">
      <w:start w:val="1"/>
      <w:numFmt w:val="bullet"/>
      <w:lvlText w:val=""/>
      <w:lvlJc w:val="left"/>
      <w:pPr>
        <w:ind w:left="3624" w:hanging="360"/>
      </w:pPr>
      <w:rPr>
        <w:rFonts w:ascii="Symbol" w:hAnsi="Symbol" w:hint="default"/>
      </w:rPr>
    </w:lvl>
    <w:lvl w:ilvl="4" w:tplc="40090003" w:tentative="1">
      <w:start w:val="1"/>
      <w:numFmt w:val="bullet"/>
      <w:lvlText w:val="o"/>
      <w:lvlJc w:val="left"/>
      <w:pPr>
        <w:ind w:left="4344" w:hanging="360"/>
      </w:pPr>
      <w:rPr>
        <w:rFonts w:ascii="Courier New" w:hAnsi="Courier New" w:cs="Courier New" w:hint="default"/>
      </w:rPr>
    </w:lvl>
    <w:lvl w:ilvl="5" w:tplc="40090005" w:tentative="1">
      <w:start w:val="1"/>
      <w:numFmt w:val="bullet"/>
      <w:lvlText w:val=""/>
      <w:lvlJc w:val="left"/>
      <w:pPr>
        <w:ind w:left="5064" w:hanging="360"/>
      </w:pPr>
      <w:rPr>
        <w:rFonts w:ascii="Wingdings" w:hAnsi="Wingdings" w:hint="default"/>
      </w:rPr>
    </w:lvl>
    <w:lvl w:ilvl="6" w:tplc="40090001" w:tentative="1">
      <w:start w:val="1"/>
      <w:numFmt w:val="bullet"/>
      <w:lvlText w:val=""/>
      <w:lvlJc w:val="left"/>
      <w:pPr>
        <w:ind w:left="5784" w:hanging="360"/>
      </w:pPr>
      <w:rPr>
        <w:rFonts w:ascii="Symbol" w:hAnsi="Symbol" w:hint="default"/>
      </w:rPr>
    </w:lvl>
    <w:lvl w:ilvl="7" w:tplc="40090003" w:tentative="1">
      <w:start w:val="1"/>
      <w:numFmt w:val="bullet"/>
      <w:lvlText w:val="o"/>
      <w:lvlJc w:val="left"/>
      <w:pPr>
        <w:ind w:left="6504" w:hanging="360"/>
      </w:pPr>
      <w:rPr>
        <w:rFonts w:ascii="Courier New" w:hAnsi="Courier New" w:cs="Courier New" w:hint="default"/>
      </w:rPr>
    </w:lvl>
    <w:lvl w:ilvl="8" w:tplc="40090005" w:tentative="1">
      <w:start w:val="1"/>
      <w:numFmt w:val="bullet"/>
      <w:lvlText w:val=""/>
      <w:lvlJc w:val="left"/>
      <w:pPr>
        <w:ind w:left="7224" w:hanging="360"/>
      </w:pPr>
      <w:rPr>
        <w:rFonts w:ascii="Wingdings" w:hAnsi="Wingdings" w:hint="default"/>
      </w:rPr>
    </w:lvl>
  </w:abstractNum>
  <w:abstractNum w:abstractNumId="16" w15:restartNumberingAfterBreak="0">
    <w:nsid w:val="58B42A26"/>
    <w:multiLevelType w:val="hybridMultilevel"/>
    <w:tmpl w:val="523C2340"/>
    <w:lvl w:ilvl="0" w:tplc="FFFFFFFF">
      <w:start w:val="5"/>
      <w:numFmt w:val="upperLetter"/>
      <w:lvlText w:val="%1."/>
      <w:lvlJc w:val="left"/>
      <w:pPr>
        <w:ind w:left="99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FF0647"/>
    <w:multiLevelType w:val="hybridMultilevel"/>
    <w:tmpl w:val="0F3CD0F0"/>
    <w:lvl w:ilvl="0" w:tplc="1BB2F770">
      <w:start w:val="4"/>
      <w:numFmt w:val="upperLetter"/>
      <w:lvlText w:val="%1."/>
      <w:lvlJc w:val="left"/>
      <w:pPr>
        <w:ind w:left="785" w:hanging="360"/>
      </w:pPr>
      <w:rPr>
        <w:rFonts w:hint="default"/>
        <w:b/>
        <w:bCs w:val="0"/>
      </w:rPr>
    </w:lvl>
    <w:lvl w:ilvl="1" w:tplc="40090019">
      <w:start w:val="1"/>
      <w:numFmt w:val="lowerLetter"/>
      <w:lvlText w:val="%2."/>
      <w:lvlJc w:val="left"/>
      <w:pPr>
        <w:ind w:left="1676" w:hanging="360"/>
      </w:pPr>
    </w:lvl>
    <w:lvl w:ilvl="2" w:tplc="4009001B" w:tentative="1">
      <w:start w:val="1"/>
      <w:numFmt w:val="lowerRoman"/>
      <w:lvlText w:val="%3."/>
      <w:lvlJc w:val="right"/>
      <w:pPr>
        <w:ind w:left="2396" w:hanging="180"/>
      </w:pPr>
    </w:lvl>
    <w:lvl w:ilvl="3" w:tplc="4009000F" w:tentative="1">
      <w:start w:val="1"/>
      <w:numFmt w:val="decimal"/>
      <w:lvlText w:val="%4."/>
      <w:lvlJc w:val="left"/>
      <w:pPr>
        <w:ind w:left="3116" w:hanging="360"/>
      </w:pPr>
    </w:lvl>
    <w:lvl w:ilvl="4" w:tplc="40090019" w:tentative="1">
      <w:start w:val="1"/>
      <w:numFmt w:val="lowerLetter"/>
      <w:lvlText w:val="%5."/>
      <w:lvlJc w:val="left"/>
      <w:pPr>
        <w:ind w:left="3836" w:hanging="360"/>
      </w:pPr>
    </w:lvl>
    <w:lvl w:ilvl="5" w:tplc="4009001B" w:tentative="1">
      <w:start w:val="1"/>
      <w:numFmt w:val="lowerRoman"/>
      <w:lvlText w:val="%6."/>
      <w:lvlJc w:val="right"/>
      <w:pPr>
        <w:ind w:left="4556" w:hanging="180"/>
      </w:pPr>
    </w:lvl>
    <w:lvl w:ilvl="6" w:tplc="4009000F" w:tentative="1">
      <w:start w:val="1"/>
      <w:numFmt w:val="decimal"/>
      <w:lvlText w:val="%7."/>
      <w:lvlJc w:val="left"/>
      <w:pPr>
        <w:ind w:left="5276" w:hanging="360"/>
      </w:pPr>
    </w:lvl>
    <w:lvl w:ilvl="7" w:tplc="40090019" w:tentative="1">
      <w:start w:val="1"/>
      <w:numFmt w:val="lowerLetter"/>
      <w:lvlText w:val="%8."/>
      <w:lvlJc w:val="left"/>
      <w:pPr>
        <w:ind w:left="5996" w:hanging="360"/>
      </w:pPr>
    </w:lvl>
    <w:lvl w:ilvl="8" w:tplc="4009001B" w:tentative="1">
      <w:start w:val="1"/>
      <w:numFmt w:val="lowerRoman"/>
      <w:lvlText w:val="%9."/>
      <w:lvlJc w:val="right"/>
      <w:pPr>
        <w:ind w:left="6716" w:hanging="180"/>
      </w:pPr>
    </w:lvl>
  </w:abstractNum>
  <w:abstractNum w:abstractNumId="18" w15:restartNumberingAfterBreak="0">
    <w:nsid w:val="64E578E3"/>
    <w:multiLevelType w:val="hybridMultilevel"/>
    <w:tmpl w:val="D98C625A"/>
    <w:lvl w:ilvl="0" w:tplc="1DE89BDA">
      <w:numFmt w:val="bullet"/>
      <w:lvlText w:val="-"/>
      <w:lvlJc w:val="left"/>
      <w:pPr>
        <w:ind w:left="2070" w:hanging="360"/>
      </w:pPr>
      <w:rPr>
        <w:rFonts w:ascii="Times New Roman" w:eastAsia="Times New Roman" w:hAnsi="Times New Roman" w:cs="Times New Roman" w:hint="default"/>
        <w:b w:val="0"/>
        <w:bCs w:val="0"/>
        <w:i w:val="0"/>
        <w:iCs w:val="0"/>
        <w:spacing w:val="0"/>
        <w:w w:val="102"/>
        <w:sz w:val="23"/>
        <w:szCs w:val="23"/>
        <w:lang w:val="en-US" w:eastAsia="en-US" w:bidi="ar-SA"/>
      </w:rPr>
    </w:lvl>
    <w:lvl w:ilvl="1" w:tplc="FFFFFFFF" w:tentative="1">
      <w:start w:val="1"/>
      <w:numFmt w:val="lowerLetter"/>
      <w:lvlText w:val="%2."/>
      <w:lvlJc w:val="left"/>
      <w:pPr>
        <w:ind w:left="2790" w:hanging="360"/>
      </w:pPr>
    </w:lvl>
    <w:lvl w:ilvl="2" w:tplc="FFFFFFFF" w:tentative="1">
      <w:start w:val="1"/>
      <w:numFmt w:val="lowerRoman"/>
      <w:lvlText w:val="%3."/>
      <w:lvlJc w:val="right"/>
      <w:pPr>
        <w:ind w:left="3510" w:hanging="180"/>
      </w:pPr>
    </w:lvl>
    <w:lvl w:ilvl="3" w:tplc="FFFFFFFF" w:tentative="1">
      <w:start w:val="1"/>
      <w:numFmt w:val="decimal"/>
      <w:lvlText w:val="%4."/>
      <w:lvlJc w:val="left"/>
      <w:pPr>
        <w:ind w:left="4230" w:hanging="360"/>
      </w:pPr>
    </w:lvl>
    <w:lvl w:ilvl="4" w:tplc="FFFFFFFF" w:tentative="1">
      <w:start w:val="1"/>
      <w:numFmt w:val="lowerLetter"/>
      <w:lvlText w:val="%5."/>
      <w:lvlJc w:val="left"/>
      <w:pPr>
        <w:ind w:left="4950" w:hanging="360"/>
      </w:pPr>
    </w:lvl>
    <w:lvl w:ilvl="5" w:tplc="FFFFFFFF" w:tentative="1">
      <w:start w:val="1"/>
      <w:numFmt w:val="lowerRoman"/>
      <w:lvlText w:val="%6."/>
      <w:lvlJc w:val="right"/>
      <w:pPr>
        <w:ind w:left="5670" w:hanging="180"/>
      </w:pPr>
    </w:lvl>
    <w:lvl w:ilvl="6" w:tplc="FFFFFFFF" w:tentative="1">
      <w:start w:val="1"/>
      <w:numFmt w:val="decimal"/>
      <w:lvlText w:val="%7."/>
      <w:lvlJc w:val="left"/>
      <w:pPr>
        <w:ind w:left="6390" w:hanging="360"/>
      </w:pPr>
    </w:lvl>
    <w:lvl w:ilvl="7" w:tplc="FFFFFFFF" w:tentative="1">
      <w:start w:val="1"/>
      <w:numFmt w:val="lowerLetter"/>
      <w:lvlText w:val="%8."/>
      <w:lvlJc w:val="left"/>
      <w:pPr>
        <w:ind w:left="7110" w:hanging="360"/>
      </w:pPr>
    </w:lvl>
    <w:lvl w:ilvl="8" w:tplc="FFFFFFFF" w:tentative="1">
      <w:start w:val="1"/>
      <w:numFmt w:val="lowerRoman"/>
      <w:lvlText w:val="%9."/>
      <w:lvlJc w:val="right"/>
      <w:pPr>
        <w:ind w:left="7830" w:hanging="180"/>
      </w:pPr>
    </w:lvl>
  </w:abstractNum>
  <w:abstractNum w:abstractNumId="19" w15:restartNumberingAfterBreak="0">
    <w:nsid w:val="67C7792B"/>
    <w:multiLevelType w:val="hybridMultilevel"/>
    <w:tmpl w:val="7AC2050C"/>
    <w:lvl w:ilvl="0" w:tplc="F8EC1B90">
      <w:start w:val="1"/>
      <w:numFmt w:val="upperRoman"/>
      <w:lvlText w:val="%1."/>
      <w:lvlJc w:val="left"/>
      <w:pPr>
        <w:ind w:left="1183" w:hanging="360"/>
      </w:pPr>
      <w:rPr>
        <w:rFonts w:ascii="Times New Roman" w:eastAsia="Times New Roman" w:hAnsi="Times New Roman" w:cs="Times New Roman" w:hint="default"/>
        <w:b/>
        <w:bCs/>
        <w:i w:val="0"/>
        <w:iCs w:val="0"/>
        <w:spacing w:val="-1"/>
        <w:w w:val="102"/>
        <w:sz w:val="23"/>
        <w:szCs w:val="23"/>
        <w:lang w:val="en-US" w:eastAsia="en-US" w:bidi="ar-SA"/>
      </w:rPr>
    </w:lvl>
    <w:lvl w:ilvl="1" w:tplc="40090019" w:tentative="1">
      <w:start w:val="1"/>
      <w:numFmt w:val="lowerLetter"/>
      <w:lvlText w:val="%2."/>
      <w:lvlJc w:val="left"/>
      <w:pPr>
        <w:ind w:left="1903" w:hanging="360"/>
      </w:pPr>
    </w:lvl>
    <w:lvl w:ilvl="2" w:tplc="4009001B" w:tentative="1">
      <w:start w:val="1"/>
      <w:numFmt w:val="lowerRoman"/>
      <w:lvlText w:val="%3."/>
      <w:lvlJc w:val="right"/>
      <w:pPr>
        <w:ind w:left="2623" w:hanging="180"/>
      </w:pPr>
    </w:lvl>
    <w:lvl w:ilvl="3" w:tplc="4009000F" w:tentative="1">
      <w:start w:val="1"/>
      <w:numFmt w:val="decimal"/>
      <w:lvlText w:val="%4."/>
      <w:lvlJc w:val="left"/>
      <w:pPr>
        <w:ind w:left="3343" w:hanging="360"/>
      </w:pPr>
    </w:lvl>
    <w:lvl w:ilvl="4" w:tplc="40090019" w:tentative="1">
      <w:start w:val="1"/>
      <w:numFmt w:val="lowerLetter"/>
      <w:lvlText w:val="%5."/>
      <w:lvlJc w:val="left"/>
      <w:pPr>
        <w:ind w:left="4063" w:hanging="360"/>
      </w:pPr>
    </w:lvl>
    <w:lvl w:ilvl="5" w:tplc="4009001B" w:tentative="1">
      <w:start w:val="1"/>
      <w:numFmt w:val="lowerRoman"/>
      <w:lvlText w:val="%6."/>
      <w:lvlJc w:val="right"/>
      <w:pPr>
        <w:ind w:left="4783" w:hanging="180"/>
      </w:pPr>
    </w:lvl>
    <w:lvl w:ilvl="6" w:tplc="4009000F" w:tentative="1">
      <w:start w:val="1"/>
      <w:numFmt w:val="decimal"/>
      <w:lvlText w:val="%7."/>
      <w:lvlJc w:val="left"/>
      <w:pPr>
        <w:ind w:left="5503" w:hanging="360"/>
      </w:pPr>
    </w:lvl>
    <w:lvl w:ilvl="7" w:tplc="40090019" w:tentative="1">
      <w:start w:val="1"/>
      <w:numFmt w:val="lowerLetter"/>
      <w:lvlText w:val="%8."/>
      <w:lvlJc w:val="left"/>
      <w:pPr>
        <w:ind w:left="6223" w:hanging="360"/>
      </w:pPr>
    </w:lvl>
    <w:lvl w:ilvl="8" w:tplc="4009001B" w:tentative="1">
      <w:start w:val="1"/>
      <w:numFmt w:val="lowerRoman"/>
      <w:lvlText w:val="%9."/>
      <w:lvlJc w:val="right"/>
      <w:pPr>
        <w:ind w:left="6943" w:hanging="180"/>
      </w:pPr>
    </w:lvl>
  </w:abstractNum>
  <w:abstractNum w:abstractNumId="20" w15:restartNumberingAfterBreak="0">
    <w:nsid w:val="6962279E"/>
    <w:multiLevelType w:val="hybridMultilevel"/>
    <w:tmpl w:val="0B5AE818"/>
    <w:lvl w:ilvl="0" w:tplc="40090001">
      <w:start w:val="1"/>
      <w:numFmt w:val="bullet"/>
      <w:lvlText w:val=""/>
      <w:lvlJc w:val="left"/>
      <w:pPr>
        <w:ind w:left="1463" w:hanging="360"/>
      </w:pPr>
      <w:rPr>
        <w:rFonts w:ascii="Symbol" w:hAnsi="Symbol" w:hint="default"/>
      </w:rPr>
    </w:lvl>
    <w:lvl w:ilvl="1" w:tplc="40090003" w:tentative="1">
      <w:start w:val="1"/>
      <w:numFmt w:val="bullet"/>
      <w:lvlText w:val="o"/>
      <w:lvlJc w:val="left"/>
      <w:pPr>
        <w:ind w:left="2183" w:hanging="360"/>
      </w:pPr>
      <w:rPr>
        <w:rFonts w:ascii="Courier New" w:hAnsi="Courier New" w:cs="Courier New" w:hint="default"/>
      </w:rPr>
    </w:lvl>
    <w:lvl w:ilvl="2" w:tplc="40090005" w:tentative="1">
      <w:start w:val="1"/>
      <w:numFmt w:val="bullet"/>
      <w:lvlText w:val=""/>
      <w:lvlJc w:val="left"/>
      <w:pPr>
        <w:ind w:left="2903" w:hanging="360"/>
      </w:pPr>
      <w:rPr>
        <w:rFonts w:ascii="Wingdings" w:hAnsi="Wingdings" w:hint="default"/>
      </w:rPr>
    </w:lvl>
    <w:lvl w:ilvl="3" w:tplc="40090001" w:tentative="1">
      <w:start w:val="1"/>
      <w:numFmt w:val="bullet"/>
      <w:lvlText w:val=""/>
      <w:lvlJc w:val="left"/>
      <w:pPr>
        <w:ind w:left="3623" w:hanging="360"/>
      </w:pPr>
      <w:rPr>
        <w:rFonts w:ascii="Symbol" w:hAnsi="Symbol" w:hint="default"/>
      </w:rPr>
    </w:lvl>
    <w:lvl w:ilvl="4" w:tplc="40090003" w:tentative="1">
      <w:start w:val="1"/>
      <w:numFmt w:val="bullet"/>
      <w:lvlText w:val="o"/>
      <w:lvlJc w:val="left"/>
      <w:pPr>
        <w:ind w:left="4343" w:hanging="360"/>
      </w:pPr>
      <w:rPr>
        <w:rFonts w:ascii="Courier New" w:hAnsi="Courier New" w:cs="Courier New" w:hint="default"/>
      </w:rPr>
    </w:lvl>
    <w:lvl w:ilvl="5" w:tplc="40090005" w:tentative="1">
      <w:start w:val="1"/>
      <w:numFmt w:val="bullet"/>
      <w:lvlText w:val=""/>
      <w:lvlJc w:val="left"/>
      <w:pPr>
        <w:ind w:left="5063" w:hanging="360"/>
      </w:pPr>
      <w:rPr>
        <w:rFonts w:ascii="Wingdings" w:hAnsi="Wingdings" w:hint="default"/>
      </w:rPr>
    </w:lvl>
    <w:lvl w:ilvl="6" w:tplc="40090001" w:tentative="1">
      <w:start w:val="1"/>
      <w:numFmt w:val="bullet"/>
      <w:lvlText w:val=""/>
      <w:lvlJc w:val="left"/>
      <w:pPr>
        <w:ind w:left="5783" w:hanging="360"/>
      </w:pPr>
      <w:rPr>
        <w:rFonts w:ascii="Symbol" w:hAnsi="Symbol" w:hint="default"/>
      </w:rPr>
    </w:lvl>
    <w:lvl w:ilvl="7" w:tplc="40090003" w:tentative="1">
      <w:start w:val="1"/>
      <w:numFmt w:val="bullet"/>
      <w:lvlText w:val="o"/>
      <w:lvlJc w:val="left"/>
      <w:pPr>
        <w:ind w:left="6503" w:hanging="360"/>
      </w:pPr>
      <w:rPr>
        <w:rFonts w:ascii="Courier New" w:hAnsi="Courier New" w:cs="Courier New" w:hint="default"/>
      </w:rPr>
    </w:lvl>
    <w:lvl w:ilvl="8" w:tplc="40090005" w:tentative="1">
      <w:start w:val="1"/>
      <w:numFmt w:val="bullet"/>
      <w:lvlText w:val=""/>
      <w:lvlJc w:val="left"/>
      <w:pPr>
        <w:ind w:left="7223" w:hanging="360"/>
      </w:pPr>
      <w:rPr>
        <w:rFonts w:ascii="Wingdings" w:hAnsi="Wingdings" w:hint="default"/>
      </w:rPr>
    </w:lvl>
  </w:abstractNum>
  <w:abstractNum w:abstractNumId="21" w15:restartNumberingAfterBreak="0">
    <w:nsid w:val="719E7C6C"/>
    <w:multiLevelType w:val="hybridMultilevel"/>
    <w:tmpl w:val="3D180E9E"/>
    <w:lvl w:ilvl="0" w:tplc="0E7C317E">
      <w:start w:val="1"/>
      <w:numFmt w:val="upperLetter"/>
      <w:lvlText w:val="%1."/>
      <w:lvlJc w:val="left"/>
      <w:pPr>
        <w:ind w:left="247" w:hanging="368"/>
      </w:pPr>
      <w:rPr>
        <w:rFonts w:ascii="Times New Roman" w:eastAsia="Times New Roman" w:hAnsi="Times New Roman" w:cs="Times New Roman" w:hint="default"/>
        <w:b w:val="0"/>
        <w:bCs w:val="0"/>
        <w:i/>
        <w:iCs/>
        <w:spacing w:val="-3"/>
        <w:w w:val="104"/>
        <w:sz w:val="23"/>
        <w:szCs w:val="23"/>
        <w:lang w:val="en-US" w:eastAsia="en-US" w:bidi="ar-SA"/>
      </w:rPr>
    </w:lvl>
    <w:lvl w:ilvl="1" w:tplc="1DE89BDA">
      <w:numFmt w:val="bullet"/>
      <w:lvlText w:val="-"/>
      <w:lvlJc w:val="left"/>
      <w:pPr>
        <w:ind w:left="1134" w:hanging="504"/>
      </w:pPr>
      <w:rPr>
        <w:rFonts w:ascii="Times New Roman" w:eastAsia="Times New Roman" w:hAnsi="Times New Roman" w:cs="Times New Roman" w:hint="default"/>
        <w:b w:val="0"/>
        <w:bCs w:val="0"/>
        <w:i w:val="0"/>
        <w:iCs w:val="0"/>
        <w:spacing w:val="0"/>
        <w:w w:val="102"/>
        <w:sz w:val="23"/>
        <w:szCs w:val="23"/>
        <w:lang w:val="en-US" w:eastAsia="en-US" w:bidi="ar-SA"/>
      </w:rPr>
    </w:lvl>
    <w:lvl w:ilvl="2" w:tplc="A6F0C820">
      <w:numFmt w:val="bullet"/>
      <w:lvlText w:val="•"/>
      <w:lvlJc w:val="left"/>
      <w:pPr>
        <w:ind w:left="1180" w:hanging="504"/>
      </w:pPr>
      <w:rPr>
        <w:rFonts w:hint="default"/>
        <w:lang w:val="en-US" w:eastAsia="en-US" w:bidi="ar-SA"/>
      </w:rPr>
    </w:lvl>
    <w:lvl w:ilvl="3" w:tplc="F042BC2A">
      <w:numFmt w:val="bullet"/>
      <w:lvlText w:val="•"/>
      <w:lvlJc w:val="left"/>
      <w:pPr>
        <w:ind w:left="1027" w:hanging="504"/>
      </w:pPr>
      <w:rPr>
        <w:rFonts w:hint="default"/>
        <w:lang w:val="en-US" w:eastAsia="en-US" w:bidi="ar-SA"/>
      </w:rPr>
    </w:lvl>
    <w:lvl w:ilvl="4" w:tplc="41409DD6">
      <w:numFmt w:val="bullet"/>
      <w:lvlText w:val="•"/>
      <w:lvlJc w:val="left"/>
      <w:pPr>
        <w:ind w:left="874" w:hanging="504"/>
      </w:pPr>
      <w:rPr>
        <w:rFonts w:hint="default"/>
        <w:lang w:val="en-US" w:eastAsia="en-US" w:bidi="ar-SA"/>
      </w:rPr>
    </w:lvl>
    <w:lvl w:ilvl="5" w:tplc="C6FC6F82">
      <w:numFmt w:val="bullet"/>
      <w:lvlText w:val="•"/>
      <w:lvlJc w:val="left"/>
      <w:pPr>
        <w:ind w:left="722" w:hanging="504"/>
      </w:pPr>
      <w:rPr>
        <w:rFonts w:hint="default"/>
        <w:lang w:val="en-US" w:eastAsia="en-US" w:bidi="ar-SA"/>
      </w:rPr>
    </w:lvl>
    <w:lvl w:ilvl="6" w:tplc="687853F4">
      <w:numFmt w:val="bullet"/>
      <w:lvlText w:val="•"/>
      <w:lvlJc w:val="left"/>
      <w:pPr>
        <w:ind w:left="569" w:hanging="504"/>
      </w:pPr>
      <w:rPr>
        <w:rFonts w:hint="default"/>
        <w:lang w:val="en-US" w:eastAsia="en-US" w:bidi="ar-SA"/>
      </w:rPr>
    </w:lvl>
    <w:lvl w:ilvl="7" w:tplc="29283E42">
      <w:numFmt w:val="bullet"/>
      <w:lvlText w:val="•"/>
      <w:lvlJc w:val="left"/>
      <w:pPr>
        <w:ind w:left="417" w:hanging="504"/>
      </w:pPr>
      <w:rPr>
        <w:rFonts w:hint="default"/>
        <w:lang w:val="en-US" w:eastAsia="en-US" w:bidi="ar-SA"/>
      </w:rPr>
    </w:lvl>
    <w:lvl w:ilvl="8" w:tplc="BA828A74">
      <w:numFmt w:val="bullet"/>
      <w:lvlText w:val="•"/>
      <w:lvlJc w:val="left"/>
      <w:pPr>
        <w:ind w:left="264" w:hanging="504"/>
      </w:pPr>
      <w:rPr>
        <w:rFonts w:hint="default"/>
        <w:lang w:val="en-US" w:eastAsia="en-US" w:bidi="ar-SA"/>
      </w:rPr>
    </w:lvl>
  </w:abstractNum>
  <w:abstractNum w:abstractNumId="22" w15:restartNumberingAfterBreak="0">
    <w:nsid w:val="75D9443D"/>
    <w:multiLevelType w:val="hybridMultilevel"/>
    <w:tmpl w:val="4FA01DC0"/>
    <w:lvl w:ilvl="0" w:tplc="D4E4B222">
      <w:numFmt w:val="bullet"/>
      <w:lvlText w:val="-"/>
      <w:lvlJc w:val="left"/>
      <w:pPr>
        <w:ind w:left="967" w:hanging="502"/>
      </w:pPr>
      <w:rPr>
        <w:rFonts w:ascii="Times New Roman" w:eastAsia="Times New Roman" w:hAnsi="Times New Roman" w:cs="Times New Roman" w:hint="default"/>
        <w:b w:val="0"/>
        <w:bCs w:val="0"/>
        <w:i w:val="0"/>
        <w:iCs w:val="0"/>
        <w:spacing w:val="0"/>
        <w:w w:val="102"/>
        <w:sz w:val="23"/>
        <w:szCs w:val="23"/>
        <w:lang w:val="en-US" w:eastAsia="en-US" w:bidi="ar-SA"/>
      </w:rPr>
    </w:lvl>
    <w:lvl w:ilvl="1" w:tplc="3624514C">
      <w:numFmt w:val="bullet"/>
      <w:lvlText w:val="•"/>
      <w:lvlJc w:val="left"/>
      <w:pPr>
        <w:ind w:left="1390" w:hanging="502"/>
      </w:pPr>
      <w:rPr>
        <w:rFonts w:hint="default"/>
        <w:lang w:val="en-US" w:eastAsia="en-US" w:bidi="ar-SA"/>
      </w:rPr>
    </w:lvl>
    <w:lvl w:ilvl="2" w:tplc="5BF65610">
      <w:numFmt w:val="bullet"/>
      <w:lvlText w:val="•"/>
      <w:lvlJc w:val="left"/>
      <w:pPr>
        <w:ind w:left="1821" w:hanging="502"/>
      </w:pPr>
      <w:rPr>
        <w:rFonts w:hint="default"/>
        <w:lang w:val="en-US" w:eastAsia="en-US" w:bidi="ar-SA"/>
      </w:rPr>
    </w:lvl>
    <w:lvl w:ilvl="3" w:tplc="0B1CACEE">
      <w:numFmt w:val="bullet"/>
      <w:lvlText w:val="•"/>
      <w:lvlJc w:val="left"/>
      <w:pPr>
        <w:ind w:left="2252" w:hanging="502"/>
      </w:pPr>
      <w:rPr>
        <w:rFonts w:hint="default"/>
        <w:lang w:val="en-US" w:eastAsia="en-US" w:bidi="ar-SA"/>
      </w:rPr>
    </w:lvl>
    <w:lvl w:ilvl="4" w:tplc="CC0CA524">
      <w:numFmt w:val="bullet"/>
      <w:lvlText w:val="•"/>
      <w:lvlJc w:val="left"/>
      <w:pPr>
        <w:ind w:left="2683" w:hanging="502"/>
      </w:pPr>
      <w:rPr>
        <w:rFonts w:hint="default"/>
        <w:lang w:val="en-US" w:eastAsia="en-US" w:bidi="ar-SA"/>
      </w:rPr>
    </w:lvl>
    <w:lvl w:ilvl="5" w:tplc="F60A6DBC">
      <w:numFmt w:val="bullet"/>
      <w:lvlText w:val="•"/>
      <w:lvlJc w:val="left"/>
      <w:pPr>
        <w:ind w:left="3114" w:hanging="502"/>
      </w:pPr>
      <w:rPr>
        <w:rFonts w:hint="default"/>
        <w:lang w:val="en-US" w:eastAsia="en-US" w:bidi="ar-SA"/>
      </w:rPr>
    </w:lvl>
    <w:lvl w:ilvl="6" w:tplc="3CBC6BF8">
      <w:numFmt w:val="bullet"/>
      <w:lvlText w:val="•"/>
      <w:lvlJc w:val="left"/>
      <w:pPr>
        <w:ind w:left="3545" w:hanging="502"/>
      </w:pPr>
      <w:rPr>
        <w:rFonts w:hint="default"/>
        <w:lang w:val="en-US" w:eastAsia="en-US" w:bidi="ar-SA"/>
      </w:rPr>
    </w:lvl>
    <w:lvl w:ilvl="7" w:tplc="771C0F82">
      <w:numFmt w:val="bullet"/>
      <w:lvlText w:val="•"/>
      <w:lvlJc w:val="left"/>
      <w:pPr>
        <w:ind w:left="3976" w:hanging="502"/>
      </w:pPr>
      <w:rPr>
        <w:rFonts w:hint="default"/>
        <w:lang w:val="en-US" w:eastAsia="en-US" w:bidi="ar-SA"/>
      </w:rPr>
    </w:lvl>
    <w:lvl w:ilvl="8" w:tplc="6F78ECE6">
      <w:numFmt w:val="bullet"/>
      <w:lvlText w:val="•"/>
      <w:lvlJc w:val="left"/>
      <w:pPr>
        <w:ind w:left="4407" w:hanging="502"/>
      </w:pPr>
      <w:rPr>
        <w:rFonts w:hint="default"/>
        <w:lang w:val="en-US" w:eastAsia="en-US" w:bidi="ar-SA"/>
      </w:rPr>
    </w:lvl>
  </w:abstractNum>
  <w:abstractNum w:abstractNumId="23" w15:restartNumberingAfterBreak="0">
    <w:nsid w:val="77D44C98"/>
    <w:multiLevelType w:val="hybridMultilevel"/>
    <w:tmpl w:val="6988274A"/>
    <w:lvl w:ilvl="0" w:tplc="1DE89BDA">
      <w:numFmt w:val="bullet"/>
      <w:lvlText w:val="-"/>
      <w:lvlJc w:val="left"/>
      <w:pPr>
        <w:ind w:left="1494" w:hanging="504"/>
      </w:pPr>
      <w:rPr>
        <w:rFonts w:ascii="Times New Roman" w:eastAsia="Times New Roman" w:hAnsi="Times New Roman" w:cs="Times New Roman" w:hint="default"/>
        <w:b w:val="0"/>
        <w:bCs w:val="0"/>
        <w:i w:val="0"/>
        <w:iCs w:val="0"/>
        <w:spacing w:val="0"/>
        <w:w w:val="102"/>
        <w:sz w:val="23"/>
        <w:szCs w:val="23"/>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9B90C22"/>
    <w:multiLevelType w:val="hybridMultilevel"/>
    <w:tmpl w:val="559CB83E"/>
    <w:lvl w:ilvl="0" w:tplc="1DE89BDA">
      <w:numFmt w:val="bullet"/>
      <w:lvlText w:val="-"/>
      <w:lvlJc w:val="left"/>
      <w:pPr>
        <w:ind w:left="1957" w:hanging="504"/>
      </w:pPr>
      <w:rPr>
        <w:rFonts w:ascii="Times New Roman" w:eastAsia="Times New Roman" w:hAnsi="Times New Roman" w:cs="Times New Roman" w:hint="default"/>
        <w:b w:val="0"/>
        <w:bCs w:val="0"/>
        <w:i w:val="0"/>
        <w:iCs w:val="0"/>
        <w:spacing w:val="0"/>
        <w:w w:val="102"/>
        <w:sz w:val="23"/>
        <w:szCs w:val="23"/>
        <w:lang w:val="en-US" w:eastAsia="en-US" w:bidi="ar-SA"/>
      </w:rPr>
    </w:lvl>
    <w:lvl w:ilvl="1" w:tplc="40090003" w:tentative="1">
      <w:start w:val="1"/>
      <w:numFmt w:val="bullet"/>
      <w:lvlText w:val="o"/>
      <w:lvlJc w:val="left"/>
      <w:pPr>
        <w:ind w:left="2263" w:hanging="360"/>
      </w:pPr>
      <w:rPr>
        <w:rFonts w:ascii="Courier New" w:hAnsi="Courier New" w:cs="Courier New" w:hint="default"/>
      </w:rPr>
    </w:lvl>
    <w:lvl w:ilvl="2" w:tplc="40090005" w:tentative="1">
      <w:start w:val="1"/>
      <w:numFmt w:val="bullet"/>
      <w:lvlText w:val=""/>
      <w:lvlJc w:val="left"/>
      <w:pPr>
        <w:ind w:left="2983" w:hanging="360"/>
      </w:pPr>
      <w:rPr>
        <w:rFonts w:ascii="Wingdings" w:hAnsi="Wingdings" w:hint="default"/>
      </w:rPr>
    </w:lvl>
    <w:lvl w:ilvl="3" w:tplc="40090001" w:tentative="1">
      <w:start w:val="1"/>
      <w:numFmt w:val="bullet"/>
      <w:lvlText w:val=""/>
      <w:lvlJc w:val="left"/>
      <w:pPr>
        <w:ind w:left="3703" w:hanging="360"/>
      </w:pPr>
      <w:rPr>
        <w:rFonts w:ascii="Symbol" w:hAnsi="Symbol" w:hint="default"/>
      </w:rPr>
    </w:lvl>
    <w:lvl w:ilvl="4" w:tplc="40090003" w:tentative="1">
      <w:start w:val="1"/>
      <w:numFmt w:val="bullet"/>
      <w:lvlText w:val="o"/>
      <w:lvlJc w:val="left"/>
      <w:pPr>
        <w:ind w:left="4423" w:hanging="360"/>
      </w:pPr>
      <w:rPr>
        <w:rFonts w:ascii="Courier New" w:hAnsi="Courier New" w:cs="Courier New" w:hint="default"/>
      </w:rPr>
    </w:lvl>
    <w:lvl w:ilvl="5" w:tplc="40090005" w:tentative="1">
      <w:start w:val="1"/>
      <w:numFmt w:val="bullet"/>
      <w:lvlText w:val=""/>
      <w:lvlJc w:val="left"/>
      <w:pPr>
        <w:ind w:left="5143" w:hanging="360"/>
      </w:pPr>
      <w:rPr>
        <w:rFonts w:ascii="Wingdings" w:hAnsi="Wingdings" w:hint="default"/>
      </w:rPr>
    </w:lvl>
    <w:lvl w:ilvl="6" w:tplc="40090001" w:tentative="1">
      <w:start w:val="1"/>
      <w:numFmt w:val="bullet"/>
      <w:lvlText w:val=""/>
      <w:lvlJc w:val="left"/>
      <w:pPr>
        <w:ind w:left="5863" w:hanging="360"/>
      </w:pPr>
      <w:rPr>
        <w:rFonts w:ascii="Symbol" w:hAnsi="Symbol" w:hint="default"/>
      </w:rPr>
    </w:lvl>
    <w:lvl w:ilvl="7" w:tplc="40090003" w:tentative="1">
      <w:start w:val="1"/>
      <w:numFmt w:val="bullet"/>
      <w:lvlText w:val="o"/>
      <w:lvlJc w:val="left"/>
      <w:pPr>
        <w:ind w:left="6583" w:hanging="360"/>
      </w:pPr>
      <w:rPr>
        <w:rFonts w:ascii="Courier New" w:hAnsi="Courier New" w:cs="Courier New" w:hint="default"/>
      </w:rPr>
    </w:lvl>
    <w:lvl w:ilvl="8" w:tplc="40090005" w:tentative="1">
      <w:start w:val="1"/>
      <w:numFmt w:val="bullet"/>
      <w:lvlText w:val=""/>
      <w:lvlJc w:val="left"/>
      <w:pPr>
        <w:ind w:left="7303" w:hanging="360"/>
      </w:pPr>
      <w:rPr>
        <w:rFonts w:ascii="Wingdings" w:hAnsi="Wingdings" w:hint="default"/>
      </w:rPr>
    </w:lvl>
  </w:abstractNum>
  <w:abstractNum w:abstractNumId="25" w15:restartNumberingAfterBreak="0">
    <w:nsid w:val="7D172024"/>
    <w:multiLevelType w:val="hybridMultilevel"/>
    <w:tmpl w:val="22BC0752"/>
    <w:lvl w:ilvl="0" w:tplc="E6420982">
      <w:start w:val="1"/>
      <w:numFmt w:val="upperLetter"/>
      <w:lvlText w:val="%1."/>
      <w:lvlJc w:val="left"/>
      <w:pPr>
        <w:ind w:left="743" w:hanging="360"/>
      </w:pPr>
      <w:rPr>
        <w:rFonts w:hint="default"/>
        <w:w w:val="105"/>
      </w:rPr>
    </w:lvl>
    <w:lvl w:ilvl="1" w:tplc="40090019" w:tentative="1">
      <w:start w:val="1"/>
      <w:numFmt w:val="lowerLetter"/>
      <w:lvlText w:val="%2."/>
      <w:lvlJc w:val="left"/>
      <w:pPr>
        <w:ind w:left="1463" w:hanging="360"/>
      </w:pPr>
    </w:lvl>
    <w:lvl w:ilvl="2" w:tplc="4009001B" w:tentative="1">
      <w:start w:val="1"/>
      <w:numFmt w:val="lowerRoman"/>
      <w:lvlText w:val="%3."/>
      <w:lvlJc w:val="right"/>
      <w:pPr>
        <w:ind w:left="2183" w:hanging="180"/>
      </w:pPr>
    </w:lvl>
    <w:lvl w:ilvl="3" w:tplc="4009000F" w:tentative="1">
      <w:start w:val="1"/>
      <w:numFmt w:val="decimal"/>
      <w:lvlText w:val="%4."/>
      <w:lvlJc w:val="left"/>
      <w:pPr>
        <w:ind w:left="2903" w:hanging="360"/>
      </w:pPr>
    </w:lvl>
    <w:lvl w:ilvl="4" w:tplc="40090019" w:tentative="1">
      <w:start w:val="1"/>
      <w:numFmt w:val="lowerLetter"/>
      <w:lvlText w:val="%5."/>
      <w:lvlJc w:val="left"/>
      <w:pPr>
        <w:ind w:left="3623" w:hanging="360"/>
      </w:pPr>
    </w:lvl>
    <w:lvl w:ilvl="5" w:tplc="4009001B" w:tentative="1">
      <w:start w:val="1"/>
      <w:numFmt w:val="lowerRoman"/>
      <w:lvlText w:val="%6."/>
      <w:lvlJc w:val="right"/>
      <w:pPr>
        <w:ind w:left="4343" w:hanging="180"/>
      </w:pPr>
    </w:lvl>
    <w:lvl w:ilvl="6" w:tplc="4009000F" w:tentative="1">
      <w:start w:val="1"/>
      <w:numFmt w:val="decimal"/>
      <w:lvlText w:val="%7."/>
      <w:lvlJc w:val="left"/>
      <w:pPr>
        <w:ind w:left="5063" w:hanging="360"/>
      </w:pPr>
    </w:lvl>
    <w:lvl w:ilvl="7" w:tplc="40090019" w:tentative="1">
      <w:start w:val="1"/>
      <w:numFmt w:val="lowerLetter"/>
      <w:lvlText w:val="%8."/>
      <w:lvlJc w:val="left"/>
      <w:pPr>
        <w:ind w:left="5783" w:hanging="360"/>
      </w:pPr>
    </w:lvl>
    <w:lvl w:ilvl="8" w:tplc="4009001B" w:tentative="1">
      <w:start w:val="1"/>
      <w:numFmt w:val="lowerRoman"/>
      <w:lvlText w:val="%9."/>
      <w:lvlJc w:val="right"/>
      <w:pPr>
        <w:ind w:left="6503" w:hanging="180"/>
      </w:pPr>
    </w:lvl>
  </w:abstractNum>
  <w:num w:numId="1" w16cid:durableId="566502101">
    <w:abstractNumId w:val="22"/>
  </w:num>
  <w:num w:numId="2" w16cid:durableId="1520048862">
    <w:abstractNumId w:val="21"/>
  </w:num>
  <w:num w:numId="3" w16cid:durableId="631180496">
    <w:abstractNumId w:val="0"/>
  </w:num>
  <w:num w:numId="4" w16cid:durableId="1816950087">
    <w:abstractNumId w:val="25"/>
  </w:num>
  <w:num w:numId="5" w16cid:durableId="1323466567">
    <w:abstractNumId w:val="17"/>
  </w:num>
  <w:num w:numId="6" w16cid:durableId="1167750264">
    <w:abstractNumId w:val="11"/>
  </w:num>
  <w:num w:numId="7" w16cid:durableId="541136498">
    <w:abstractNumId w:val="12"/>
  </w:num>
  <w:num w:numId="8" w16cid:durableId="1332953241">
    <w:abstractNumId w:val="20"/>
  </w:num>
  <w:num w:numId="9" w16cid:durableId="1625380089">
    <w:abstractNumId w:val="4"/>
  </w:num>
  <w:num w:numId="10" w16cid:durableId="2088963345">
    <w:abstractNumId w:val="23"/>
  </w:num>
  <w:num w:numId="11" w16cid:durableId="391541556">
    <w:abstractNumId w:val="15"/>
  </w:num>
  <w:num w:numId="12" w16cid:durableId="252477293">
    <w:abstractNumId w:val="13"/>
  </w:num>
  <w:num w:numId="13" w16cid:durableId="817957220">
    <w:abstractNumId w:val="19"/>
  </w:num>
  <w:num w:numId="14" w16cid:durableId="823279099">
    <w:abstractNumId w:val="24"/>
  </w:num>
  <w:num w:numId="15" w16cid:durableId="240911611">
    <w:abstractNumId w:val="14"/>
  </w:num>
  <w:num w:numId="16" w16cid:durableId="698891654">
    <w:abstractNumId w:val="8"/>
  </w:num>
  <w:num w:numId="17" w16cid:durableId="1209145348">
    <w:abstractNumId w:val="1"/>
  </w:num>
  <w:num w:numId="18" w16cid:durableId="902451329">
    <w:abstractNumId w:val="9"/>
  </w:num>
  <w:num w:numId="19" w16cid:durableId="1656255351">
    <w:abstractNumId w:val="18"/>
  </w:num>
  <w:num w:numId="20" w16cid:durableId="231307776">
    <w:abstractNumId w:val="10"/>
  </w:num>
  <w:num w:numId="21" w16cid:durableId="1392919423">
    <w:abstractNumId w:val="7"/>
  </w:num>
  <w:num w:numId="22" w16cid:durableId="704670931">
    <w:abstractNumId w:val="2"/>
  </w:num>
  <w:num w:numId="23" w16cid:durableId="956251709">
    <w:abstractNumId w:val="16"/>
  </w:num>
  <w:num w:numId="24" w16cid:durableId="1641768925">
    <w:abstractNumId w:val="6"/>
  </w:num>
  <w:num w:numId="25" w16cid:durableId="366414214">
    <w:abstractNumId w:val="3"/>
  </w:num>
  <w:num w:numId="26" w16cid:durableId="19194382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075"/>
    <w:rsid w:val="00020517"/>
    <w:rsid w:val="00037F50"/>
    <w:rsid w:val="00050D4F"/>
    <w:rsid w:val="000A2243"/>
    <w:rsid w:val="000B3BDC"/>
    <w:rsid w:val="000C24B3"/>
    <w:rsid w:val="00107FBB"/>
    <w:rsid w:val="0019406E"/>
    <w:rsid w:val="001E0D99"/>
    <w:rsid w:val="00213259"/>
    <w:rsid w:val="002452D9"/>
    <w:rsid w:val="002607BD"/>
    <w:rsid w:val="002A5A70"/>
    <w:rsid w:val="002A720A"/>
    <w:rsid w:val="002D0E7F"/>
    <w:rsid w:val="002F43D3"/>
    <w:rsid w:val="0030530D"/>
    <w:rsid w:val="00315774"/>
    <w:rsid w:val="00320E01"/>
    <w:rsid w:val="00327ED3"/>
    <w:rsid w:val="00330531"/>
    <w:rsid w:val="00360FDE"/>
    <w:rsid w:val="00370A5A"/>
    <w:rsid w:val="003B1591"/>
    <w:rsid w:val="003B1A8A"/>
    <w:rsid w:val="003B269A"/>
    <w:rsid w:val="003B3A8C"/>
    <w:rsid w:val="003B6D3B"/>
    <w:rsid w:val="00443B7C"/>
    <w:rsid w:val="004524B0"/>
    <w:rsid w:val="0046105A"/>
    <w:rsid w:val="004C6D65"/>
    <w:rsid w:val="005142EB"/>
    <w:rsid w:val="00522B40"/>
    <w:rsid w:val="005411FD"/>
    <w:rsid w:val="005708D6"/>
    <w:rsid w:val="0058269E"/>
    <w:rsid w:val="00644118"/>
    <w:rsid w:val="00740A38"/>
    <w:rsid w:val="007746AD"/>
    <w:rsid w:val="00783B5D"/>
    <w:rsid w:val="007A1B36"/>
    <w:rsid w:val="007A5B47"/>
    <w:rsid w:val="007B2CF1"/>
    <w:rsid w:val="007D4300"/>
    <w:rsid w:val="00800A99"/>
    <w:rsid w:val="00801162"/>
    <w:rsid w:val="00872382"/>
    <w:rsid w:val="008B6E92"/>
    <w:rsid w:val="008D45ED"/>
    <w:rsid w:val="00972FFD"/>
    <w:rsid w:val="009A371E"/>
    <w:rsid w:val="009C11B7"/>
    <w:rsid w:val="009D2B50"/>
    <w:rsid w:val="00A2346A"/>
    <w:rsid w:val="00A51F97"/>
    <w:rsid w:val="00A62515"/>
    <w:rsid w:val="00A66E61"/>
    <w:rsid w:val="00A84605"/>
    <w:rsid w:val="00A86728"/>
    <w:rsid w:val="00B1671E"/>
    <w:rsid w:val="00B17306"/>
    <w:rsid w:val="00BE4F1C"/>
    <w:rsid w:val="00BF2665"/>
    <w:rsid w:val="00C00887"/>
    <w:rsid w:val="00C12B84"/>
    <w:rsid w:val="00C36B78"/>
    <w:rsid w:val="00C56DD0"/>
    <w:rsid w:val="00C65FBC"/>
    <w:rsid w:val="00C73B0B"/>
    <w:rsid w:val="00C86ED5"/>
    <w:rsid w:val="00CB2986"/>
    <w:rsid w:val="00CF717C"/>
    <w:rsid w:val="00CF7C43"/>
    <w:rsid w:val="00D05861"/>
    <w:rsid w:val="00D10ABA"/>
    <w:rsid w:val="00D37014"/>
    <w:rsid w:val="00D5557F"/>
    <w:rsid w:val="00DD6A01"/>
    <w:rsid w:val="00E134F4"/>
    <w:rsid w:val="00E16CA5"/>
    <w:rsid w:val="00E70C55"/>
    <w:rsid w:val="00ED004F"/>
    <w:rsid w:val="00F10075"/>
    <w:rsid w:val="00F1336B"/>
    <w:rsid w:val="00F31F28"/>
    <w:rsid w:val="00F444EB"/>
    <w:rsid w:val="00F56763"/>
    <w:rsid w:val="00FD31D4"/>
    <w:rsid w:val="00FF52B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F2BE6"/>
  <w15:docId w15:val="{42CC1EC4-8BEE-43A0-B1F2-1CEE632A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92"/>
      <w:ind w:left="967" w:hanging="720"/>
      <w:outlineLvl w:val="0"/>
    </w:pPr>
    <w:rPr>
      <w:b/>
      <w:bCs/>
      <w:sz w:val="23"/>
      <w:szCs w:val="23"/>
    </w:rPr>
  </w:style>
  <w:style w:type="paragraph" w:styleId="Heading2">
    <w:name w:val="heading 2"/>
    <w:basedOn w:val="Normal"/>
    <w:uiPriority w:val="9"/>
    <w:unhideWhenUsed/>
    <w:qFormat/>
    <w:pPr>
      <w:ind w:left="669" w:hanging="257"/>
      <w:jc w:val="both"/>
      <w:outlineLvl w:val="1"/>
    </w:pPr>
    <w:rPr>
      <w:b/>
      <w:bCs/>
      <w:i/>
      <w:iCs/>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jc w:val="both"/>
    </w:pPr>
    <w:rPr>
      <w:sz w:val="23"/>
      <w:szCs w:val="23"/>
    </w:rPr>
  </w:style>
  <w:style w:type="paragraph" w:styleId="Title">
    <w:name w:val="Title"/>
    <w:basedOn w:val="Normal"/>
    <w:uiPriority w:val="10"/>
    <w:qFormat/>
    <w:pPr>
      <w:ind w:left="144"/>
      <w:jc w:val="center"/>
    </w:pPr>
    <w:rPr>
      <w:b/>
      <w:bCs/>
      <w:sz w:val="36"/>
      <w:szCs w:val="36"/>
    </w:rPr>
  </w:style>
  <w:style w:type="paragraph" w:styleId="ListParagraph">
    <w:name w:val="List Paragraph"/>
    <w:basedOn w:val="Normal"/>
    <w:uiPriority w:val="1"/>
    <w:qFormat/>
    <w:pPr>
      <w:ind w:left="967" w:hanging="363"/>
      <w:jc w:val="both"/>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C36B78"/>
    <w:rPr>
      <w:rFonts w:ascii="Times New Roman" w:eastAsia="Times New Roman" w:hAnsi="Times New Roman" w:cs="Times New Roman"/>
      <w:sz w:val="23"/>
      <w:szCs w:val="23"/>
    </w:rPr>
  </w:style>
  <w:style w:type="paragraph" w:styleId="Header">
    <w:name w:val="header"/>
    <w:basedOn w:val="Normal"/>
    <w:link w:val="HeaderChar"/>
    <w:uiPriority w:val="99"/>
    <w:unhideWhenUsed/>
    <w:rsid w:val="003B1591"/>
    <w:pPr>
      <w:tabs>
        <w:tab w:val="center" w:pos="4513"/>
        <w:tab w:val="right" w:pos="9026"/>
      </w:tabs>
    </w:pPr>
  </w:style>
  <w:style w:type="character" w:customStyle="1" w:styleId="HeaderChar">
    <w:name w:val="Header Char"/>
    <w:basedOn w:val="DefaultParagraphFont"/>
    <w:link w:val="Header"/>
    <w:uiPriority w:val="99"/>
    <w:rsid w:val="003B1591"/>
    <w:rPr>
      <w:rFonts w:ascii="Times New Roman" w:eastAsia="Times New Roman" w:hAnsi="Times New Roman" w:cs="Times New Roman"/>
    </w:rPr>
  </w:style>
  <w:style w:type="paragraph" w:styleId="Footer">
    <w:name w:val="footer"/>
    <w:basedOn w:val="Normal"/>
    <w:link w:val="FooterChar"/>
    <w:uiPriority w:val="99"/>
    <w:unhideWhenUsed/>
    <w:rsid w:val="003B1591"/>
    <w:pPr>
      <w:tabs>
        <w:tab w:val="center" w:pos="4513"/>
        <w:tab w:val="right" w:pos="9026"/>
      </w:tabs>
    </w:pPr>
  </w:style>
  <w:style w:type="character" w:customStyle="1" w:styleId="FooterChar">
    <w:name w:val="Footer Char"/>
    <w:basedOn w:val="DefaultParagraphFont"/>
    <w:link w:val="Footer"/>
    <w:uiPriority w:val="99"/>
    <w:rsid w:val="003B1591"/>
    <w:rPr>
      <w:rFonts w:ascii="Times New Roman" w:eastAsia="Times New Roman" w:hAnsi="Times New Roman" w:cs="Times New Roman"/>
    </w:rPr>
  </w:style>
  <w:style w:type="character" w:customStyle="1" w:styleId="Heading1Char">
    <w:name w:val="Heading 1 Char"/>
    <w:basedOn w:val="DefaultParagraphFont"/>
    <w:link w:val="Heading1"/>
    <w:uiPriority w:val="9"/>
    <w:rsid w:val="003B1591"/>
    <w:rPr>
      <w:rFonts w:ascii="Times New Roman" w:eastAsia="Times New Roman" w:hAnsi="Times New Roman" w:cs="Times New Roman"/>
      <w:b/>
      <w:bCs/>
      <w:sz w:val="23"/>
      <w:szCs w:val="23"/>
    </w:rPr>
  </w:style>
  <w:style w:type="character" w:styleId="Hyperlink">
    <w:name w:val="Hyperlink"/>
    <w:basedOn w:val="DefaultParagraphFont"/>
    <w:uiPriority w:val="99"/>
    <w:unhideWhenUsed/>
    <w:rsid w:val="00644118"/>
    <w:rPr>
      <w:color w:val="0000FF" w:themeColor="hyperlink"/>
      <w:u w:val="single"/>
    </w:rPr>
  </w:style>
  <w:style w:type="character" w:styleId="UnresolvedMention">
    <w:name w:val="Unresolved Mention"/>
    <w:basedOn w:val="DefaultParagraphFont"/>
    <w:uiPriority w:val="99"/>
    <w:semiHidden/>
    <w:unhideWhenUsed/>
    <w:rsid w:val="006441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2218">
      <w:bodyDiv w:val="1"/>
      <w:marLeft w:val="0"/>
      <w:marRight w:val="0"/>
      <w:marTop w:val="0"/>
      <w:marBottom w:val="0"/>
      <w:divBdr>
        <w:top w:val="none" w:sz="0" w:space="0" w:color="auto"/>
        <w:left w:val="none" w:sz="0" w:space="0" w:color="auto"/>
        <w:bottom w:val="none" w:sz="0" w:space="0" w:color="auto"/>
        <w:right w:val="none" w:sz="0" w:space="0" w:color="auto"/>
      </w:divBdr>
    </w:div>
    <w:div w:id="8140603">
      <w:bodyDiv w:val="1"/>
      <w:marLeft w:val="0"/>
      <w:marRight w:val="0"/>
      <w:marTop w:val="0"/>
      <w:marBottom w:val="0"/>
      <w:divBdr>
        <w:top w:val="none" w:sz="0" w:space="0" w:color="auto"/>
        <w:left w:val="none" w:sz="0" w:space="0" w:color="auto"/>
        <w:bottom w:val="none" w:sz="0" w:space="0" w:color="auto"/>
        <w:right w:val="none" w:sz="0" w:space="0" w:color="auto"/>
      </w:divBdr>
    </w:div>
    <w:div w:id="15888451">
      <w:bodyDiv w:val="1"/>
      <w:marLeft w:val="0"/>
      <w:marRight w:val="0"/>
      <w:marTop w:val="0"/>
      <w:marBottom w:val="0"/>
      <w:divBdr>
        <w:top w:val="none" w:sz="0" w:space="0" w:color="auto"/>
        <w:left w:val="none" w:sz="0" w:space="0" w:color="auto"/>
        <w:bottom w:val="none" w:sz="0" w:space="0" w:color="auto"/>
        <w:right w:val="none" w:sz="0" w:space="0" w:color="auto"/>
      </w:divBdr>
    </w:div>
    <w:div w:id="21786776">
      <w:bodyDiv w:val="1"/>
      <w:marLeft w:val="0"/>
      <w:marRight w:val="0"/>
      <w:marTop w:val="0"/>
      <w:marBottom w:val="0"/>
      <w:divBdr>
        <w:top w:val="none" w:sz="0" w:space="0" w:color="auto"/>
        <w:left w:val="none" w:sz="0" w:space="0" w:color="auto"/>
        <w:bottom w:val="none" w:sz="0" w:space="0" w:color="auto"/>
        <w:right w:val="none" w:sz="0" w:space="0" w:color="auto"/>
      </w:divBdr>
    </w:div>
    <w:div w:id="43216857">
      <w:bodyDiv w:val="1"/>
      <w:marLeft w:val="0"/>
      <w:marRight w:val="0"/>
      <w:marTop w:val="0"/>
      <w:marBottom w:val="0"/>
      <w:divBdr>
        <w:top w:val="none" w:sz="0" w:space="0" w:color="auto"/>
        <w:left w:val="none" w:sz="0" w:space="0" w:color="auto"/>
        <w:bottom w:val="none" w:sz="0" w:space="0" w:color="auto"/>
        <w:right w:val="none" w:sz="0" w:space="0" w:color="auto"/>
      </w:divBdr>
    </w:div>
    <w:div w:id="123736252">
      <w:bodyDiv w:val="1"/>
      <w:marLeft w:val="0"/>
      <w:marRight w:val="0"/>
      <w:marTop w:val="0"/>
      <w:marBottom w:val="0"/>
      <w:divBdr>
        <w:top w:val="none" w:sz="0" w:space="0" w:color="auto"/>
        <w:left w:val="none" w:sz="0" w:space="0" w:color="auto"/>
        <w:bottom w:val="none" w:sz="0" w:space="0" w:color="auto"/>
        <w:right w:val="none" w:sz="0" w:space="0" w:color="auto"/>
      </w:divBdr>
    </w:div>
    <w:div w:id="205333547">
      <w:bodyDiv w:val="1"/>
      <w:marLeft w:val="0"/>
      <w:marRight w:val="0"/>
      <w:marTop w:val="0"/>
      <w:marBottom w:val="0"/>
      <w:divBdr>
        <w:top w:val="none" w:sz="0" w:space="0" w:color="auto"/>
        <w:left w:val="none" w:sz="0" w:space="0" w:color="auto"/>
        <w:bottom w:val="none" w:sz="0" w:space="0" w:color="auto"/>
        <w:right w:val="none" w:sz="0" w:space="0" w:color="auto"/>
      </w:divBdr>
    </w:div>
    <w:div w:id="246505726">
      <w:bodyDiv w:val="1"/>
      <w:marLeft w:val="0"/>
      <w:marRight w:val="0"/>
      <w:marTop w:val="0"/>
      <w:marBottom w:val="0"/>
      <w:divBdr>
        <w:top w:val="none" w:sz="0" w:space="0" w:color="auto"/>
        <w:left w:val="none" w:sz="0" w:space="0" w:color="auto"/>
        <w:bottom w:val="none" w:sz="0" w:space="0" w:color="auto"/>
        <w:right w:val="none" w:sz="0" w:space="0" w:color="auto"/>
      </w:divBdr>
    </w:div>
    <w:div w:id="247858253">
      <w:bodyDiv w:val="1"/>
      <w:marLeft w:val="0"/>
      <w:marRight w:val="0"/>
      <w:marTop w:val="0"/>
      <w:marBottom w:val="0"/>
      <w:divBdr>
        <w:top w:val="none" w:sz="0" w:space="0" w:color="auto"/>
        <w:left w:val="none" w:sz="0" w:space="0" w:color="auto"/>
        <w:bottom w:val="none" w:sz="0" w:space="0" w:color="auto"/>
        <w:right w:val="none" w:sz="0" w:space="0" w:color="auto"/>
      </w:divBdr>
    </w:div>
    <w:div w:id="250745536">
      <w:bodyDiv w:val="1"/>
      <w:marLeft w:val="0"/>
      <w:marRight w:val="0"/>
      <w:marTop w:val="0"/>
      <w:marBottom w:val="0"/>
      <w:divBdr>
        <w:top w:val="none" w:sz="0" w:space="0" w:color="auto"/>
        <w:left w:val="none" w:sz="0" w:space="0" w:color="auto"/>
        <w:bottom w:val="none" w:sz="0" w:space="0" w:color="auto"/>
        <w:right w:val="none" w:sz="0" w:space="0" w:color="auto"/>
      </w:divBdr>
    </w:div>
    <w:div w:id="256212814">
      <w:bodyDiv w:val="1"/>
      <w:marLeft w:val="0"/>
      <w:marRight w:val="0"/>
      <w:marTop w:val="0"/>
      <w:marBottom w:val="0"/>
      <w:divBdr>
        <w:top w:val="none" w:sz="0" w:space="0" w:color="auto"/>
        <w:left w:val="none" w:sz="0" w:space="0" w:color="auto"/>
        <w:bottom w:val="none" w:sz="0" w:space="0" w:color="auto"/>
        <w:right w:val="none" w:sz="0" w:space="0" w:color="auto"/>
      </w:divBdr>
    </w:div>
    <w:div w:id="372047969">
      <w:bodyDiv w:val="1"/>
      <w:marLeft w:val="0"/>
      <w:marRight w:val="0"/>
      <w:marTop w:val="0"/>
      <w:marBottom w:val="0"/>
      <w:divBdr>
        <w:top w:val="none" w:sz="0" w:space="0" w:color="auto"/>
        <w:left w:val="none" w:sz="0" w:space="0" w:color="auto"/>
        <w:bottom w:val="none" w:sz="0" w:space="0" w:color="auto"/>
        <w:right w:val="none" w:sz="0" w:space="0" w:color="auto"/>
      </w:divBdr>
    </w:div>
    <w:div w:id="417362391">
      <w:bodyDiv w:val="1"/>
      <w:marLeft w:val="0"/>
      <w:marRight w:val="0"/>
      <w:marTop w:val="0"/>
      <w:marBottom w:val="0"/>
      <w:divBdr>
        <w:top w:val="none" w:sz="0" w:space="0" w:color="auto"/>
        <w:left w:val="none" w:sz="0" w:space="0" w:color="auto"/>
        <w:bottom w:val="none" w:sz="0" w:space="0" w:color="auto"/>
        <w:right w:val="none" w:sz="0" w:space="0" w:color="auto"/>
      </w:divBdr>
    </w:div>
    <w:div w:id="427845883">
      <w:bodyDiv w:val="1"/>
      <w:marLeft w:val="0"/>
      <w:marRight w:val="0"/>
      <w:marTop w:val="0"/>
      <w:marBottom w:val="0"/>
      <w:divBdr>
        <w:top w:val="none" w:sz="0" w:space="0" w:color="auto"/>
        <w:left w:val="none" w:sz="0" w:space="0" w:color="auto"/>
        <w:bottom w:val="none" w:sz="0" w:space="0" w:color="auto"/>
        <w:right w:val="none" w:sz="0" w:space="0" w:color="auto"/>
      </w:divBdr>
    </w:div>
    <w:div w:id="466581662">
      <w:bodyDiv w:val="1"/>
      <w:marLeft w:val="0"/>
      <w:marRight w:val="0"/>
      <w:marTop w:val="0"/>
      <w:marBottom w:val="0"/>
      <w:divBdr>
        <w:top w:val="none" w:sz="0" w:space="0" w:color="auto"/>
        <w:left w:val="none" w:sz="0" w:space="0" w:color="auto"/>
        <w:bottom w:val="none" w:sz="0" w:space="0" w:color="auto"/>
        <w:right w:val="none" w:sz="0" w:space="0" w:color="auto"/>
      </w:divBdr>
    </w:div>
    <w:div w:id="498539582">
      <w:bodyDiv w:val="1"/>
      <w:marLeft w:val="0"/>
      <w:marRight w:val="0"/>
      <w:marTop w:val="0"/>
      <w:marBottom w:val="0"/>
      <w:divBdr>
        <w:top w:val="none" w:sz="0" w:space="0" w:color="auto"/>
        <w:left w:val="none" w:sz="0" w:space="0" w:color="auto"/>
        <w:bottom w:val="none" w:sz="0" w:space="0" w:color="auto"/>
        <w:right w:val="none" w:sz="0" w:space="0" w:color="auto"/>
      </w:divBdr>
    </w:div>
    <w:div w:id="596518735">
      <w:bodyDiv w:val="1"/>
      <w:marLeft w:val="0"/>
      <w:marRight w:val="0"/>
      <w:marTop w:val="0"/>
      <w:marBottom w:val="0"/>
      <w:divBdr>
        <w:top w:val="none" w:sz="0" w:space="0" w:color="auto"/>
        <w:left w:val="none" w:sz="0" w:space="0" w:color="auto"/>
        <w:bottom w:val="none" w:sz="0" w:space="0" w:color="auto"/>
        <w:right w:val="none" w:sz="0" w:space="0" w:color="auto"/>
      </w:divBdr>
    </w:div>
    <w:div w:id="598872190">
      <w:bodyDiv w:val="1"/>
      <w:marLeft w:val="0"/>
      <w:marRight w:val="0"/>
      <w:marTop w:val="0"/>
      <w:marBottom w:val="0"/>
      <w:divBdr>
        <w:top w:val="none" w:sz="0" w:space="0" w:color="auto"/>
        <w:left w:val="none" w:sz="0" w:space="0" w:color="auto"/>
        <w:bottom w:val="none" w:sz="0" w:space="0" w:color="auto"/>
        <w:right w:val="none" w:sz="0" w:space="0" w:color="auto"/>
      </w:divBdr>
    </w:div>
    <w:div w:id="636185169">
      <w:bodyDiv w:val="1"/>
      <w:marLeft w:val="0"/>
      <w:marRight w:val="0"/>
      <w:marTop w:val="0"/>
      <w:marBottom w:val="0"/>
      <w:divBdr>
        <w:top w:val="none" w:sz="0" w:space="0" w:color="auto"/>
        <w:left w:val="none" w:sz="0" w:space="0" w:color="auto"/>
        <w:bottom w:val="none" w:sz="0" w:space="0" w:color="auto"/>
        <w:right w:val="none" w:sz="0" w:space="0" w:color="auto"/>
      </w:divBdr>
    </w:div>
    <w:div w:id="660425828">
      <w:bodyDiv w:val="1"/>
      <w:marLeft w:val="0"/>
      <w:marRight w:val="0"/>
      <w:marTop w:val="0"/>
      <w:marBottom w:val="0"/>
      <w:divBdr>
        <w:top w:val="none" w:sz="0" w:space="0" w:color="auto"/>
        <w:left w:val="none" w:sz="0" w:space="0" w:color="auto"/>
        <w:bottom w:val="none" w:sz="0" w:space="0" w:color="auto"/>
        <w:right w:val="none" w:sz="0" w:space="0" w:color="auto"/>
      </w:divBdr>
    </w:div>
    <w:div w:id="680854621">
      <w:bodyDiv w:val="1"/>
      <w:marLeft w:val="0"/>
      <w:marRight w:val="0"/>
      <w:marTop w:val="0"/>
      <w:marBottom w:val="0"/>
      <w:divBdr>
        <w:top w:val="none" w:sz="0" w:space="0" w:color="auto"/>
        <w:left w:val="none" w:sz="0" w:space="0" w:color="auto"/>
        <w:bottom w:val="none" w:sz="0" w:space="0" w:color="auto"/>
        <w:right w:val="none" w:sz="0" w:space="0" w:color="auto"/>
      </w:divBdr>
    </w:div>
    <w:div w:id="729614571">
      <w:bodyDiv w:val="1"/>
      <w:marLeft w:val="0"/>
      <w:marRight w:val="0"/>
      <w:marTop w:val="0"/>
      <w:marBottom w:val="0"/>
      <w:divBdr>
        <w:top w:val="none" w:sz="0" w:space="0" w:color="auto"/>
        <w:left w:val="none" w:sz="0" w:space="0" w:color="auto"/>
        <w:bottom w:val="none" w:sz="0" w:space="0" w:color="auto"/>
        <w:right w:val="none" w:sz="0" w:space="0" w:color="auto"/>
      </w:divBdr>
    </w:div>
    <w:div w:id="733354411">
      <w:bodyDiv w:val="1"/>
      <w:marLeft w:val="0"/>
      <w:marRight w:val="0"/>
      <w:marTop w:val="0"/>
      <w:marBottom w:val="0"/>
      <w:divBdr>
        <w:top w:val="none" w:sz="0" w:space="0" w:color="auto"/>
        <w:left w:val="none" w:sz="0" w:space="0" w:color="auto"/>
        <w:bottom w:val="none" w:sz="0" w:space="0" w:color="auto"/>
        <w:right w:val="none" w:sz="0" w:space="0" w:color="auto"/>
      </w:divBdr>
    </w:div>
    <w:div w:id="764349769">
      <w:bodyDiv w:val="1"/>
      <w:marLeft w:val="0"/>
      <w:marRight w:val="0"/>
      <w:marTop w:val="0"/>
      <w:marBottom w:val="0"/>
      <w:divBdr>
        <w:top w:val="none" w:sz="0" w:space="0" w:color="auto"/>
        <w:left w:val="none" w:sz="0" w:space="0" w:color="auto"/>
        <w:bottom w:val="none" w:sz="0" w:space="0" w:color="auto"/>
        <w:right w:val="none" w:sz="0" w:space="0" w:color="auto"/>
      </w:divBdr>
    </w:div>
    <w:div w:id="767427231">
      <w:bodyDiv w:val="1"/>
      <w:marLeft w:val="0"/>
      <w:marRight w:val="0"/>
      <w:marTop w:val="0"/>
      <w:marBottom w:val="0"/>
      <w:divBdr>
        <w:top w:val="none" w:sz="0" w:space="0" w:color="auto"/>
        <w:left w:val="none" w:sz="0" w:space="0" w:color="auto"/>
        <w:bottom w:val="none" w:sz="0" w:space="0" w:color="auto"/>
        <w:right w:val="none" w:sz="0" w:space="0" w:color="auto"/>
      </w:divBdr>
    </w:div>
    <w:div w:id="783692172">
      <w:bodyDiv w:val="1"/>
      <w:marLeft w:val="0"/>
      <w:marRight w:val="0"/>
      <w:marTop w:val="0"/>
      <w:marBottom w:val="0"/>
      <w:divBdr>
        <w:top w:val="none" w:sz="0" w:space="0" w:color="auto"/>
        <w:left w:val="none" w:sz="0" w:space="0" w:color="auto"/>
        <w:bottom w:val="none" w:sz="0" w:space="0" w:color="auto"/>
        <w:right w:val="none" w:sz="0" w:space="0" w:color="auto"/>
      </w:divBdr>
    </w:div>
    <w:div w:id="789512204">
      <w:bodyDiv w:val="1"/>
      <w:marLeft w:val="0"/>
      <w:marRight w:val="0"/>
      <w:marTop w:val="0"/>
      <w:marBottom w:val="0"/>
      <w:divBdr>
        <w:top w:val="none" w:sz="0" w:space="0" w:color="auto"/>
        <w:left w:val="none" w:sz="0" w:space="0" w:color="auto"/>
        <w:bottom w:val="none" w:sz="0" w:space="0" w:color="auto"/>
        <w:right w:val="none" w:sz="0" w:space="0" w:color="auto"/>
      </w:divBdr>
    </w:div>
    <w:div w:id="798187286">
      <w:bodyDiv w:val="1"/>
      <w:marLeft w:val="0"/>
      <w:marRight w:val="0"/>
      <w:marTop w:val="0"/>
      <w:marBottom w:val="0"/>
      <w:divBdr>
        <w:top w:val="none" w:sz="0" w:space="0" w:color="auto"/>
        <w:left w:val="none" w:sz="0" w:space="0" w:color="auto"/>
        <w:bottom w:val="none" w:sz="0" w:space="0" w:color="auto"/>
        <w:right w:val="none" w:sz="0" w:space="0" w:color="auto"/>
      </w:divBdr>
    </w:div>
    <w:div w:id="921178334">
      <w:bodyDiv w:val="1"/>
      <w:marLeft w:val="0"/>
      <w:marRight w:val="0"/>
      <w:marTop w:val="0"/>
      <w:marBottom w:val="0"/>
      <w:divBdr>
        <w:top w:val="none" w:sz="0" w:space="0" w:color="auto"/>
        <w:left w:val="none" w:sz="0" w:space="0" w:color="auto"/>
        <w:bottom w:val="none" w:sz="0" w:space="0" w:color="auto"/>
        <w:right w:val="none" w:sz="0" w:space="0" w:color="auto"/>
      </w:divBdr>
    </w:div>
    <w:div w:id="961425235">
      <w:bodyDiv w:val="1"/>
      <w:marLeft w:val="0"/>
      <w:marRight w:val="0"/>
      <w:marTop w:val="0"/>
      <w:marBottom w:val="0"/>
      <w:divBdr>
        <w:top w:val="none" w:sz="0" w:space="0" w:color="auto"/>
        <w:left w:val="none" w:sz="0" w:space="0" w:color="auto"/>
        <w:bottom w:val="none" w:sz="0" w:space="0" w:color="auto"/>
        <w:right w:val="none" w:sz="0" w:space="0" w:color="auto"/>
      </w:divBdr>
    </w:div>
    <w:div w:id="964116743">
      <w:bodyDiv w:val="1"/>
      <w:marLeft w:val="0"/>
      <w:marRight w:val="0"/>
      <w:marTop w:val="0"/>
      <w:marBottom w:val="0"/>
      <w:divBdr>
        <w:top w:val="none" w:sz="0" w:space="0" w:color="auto"/>
        <w:left w:val="none" w:sz="0" w:space="0" w:color="auto"/>
        <w:bottom w:val="none" w:sz="0" w:space="0" w:color="auto"/>
        <w:right w:val="none" w:sz="0" w:space="0" w:color="auto"/>
      </w:divBdr>
    </w:div>
    <w:div w:id="968241982">
      <w:bodyDiv w:val="1"/>
      <w:marLeft w:val="0"/>
      <w:marRight w:val="0"/>
      <w:marTop w:val="0"/>
      <w:marBottom w:val="0"/>
      <w:divBdr>
        <w:top w:val="none" w:sz="0" w:space="0" w:color="auto"/>
        <w:left w:val="none" w:sz="0" w:space="0" w:color="auto"/>
        <w:bottom w:val="none" w:sz="0" w:space="0" w:color="auto"/>
        <w:right w:val="none" w:sz="0" w:space="0" w:color="auto"/>
      </w:divBdr>
    </w:div>
    <w:div w:id="1035692795">
      <w:bodyDiv w:val="1"/>
      <w:marLeft w:val="0"/>
      <w:marRight w:val="0"/>
      <w:marTop w:val="0"/>
      <w:marBottom w:val="0"/>
      <w:divBdr>
        <w:top w:val="none" w:sz="0" w:space="0" w:color="auto"/>
        <w:left w:val="none" w:sz="0" w:space="0" w:color="auto"/>
        <w:bottom w:val="none" w:sz="0" w:space="0" w:color="auto"/>
        <w:right w:val="none" w:sz="0" w:space="0" w:color="auto"/>
      </w:divBdr>
    </w:div>
    <w:div w:id="1057632278">
      <w:bodyDiv w:val="1"/>
      <w:marLeft w:val="0"/>
      <w:marRight w:val="0"/>
      <w:marTop w:val="0"/>
      <w:marBottom w:val="0"/>
      <w:divBdr>
        <w:top w:val="none" w:sz="0" w:space="0" w:color="auto"/>
        <w:left w:val="none" w:sz="0" w:space="0" w:color="auto"/>
        <w:bottom w:val="none" w:sz="0" w:space="0" w:color="auto"/>
        <w:right w:val="none" w:sz="0" w:space="0" w:color="auto"/>
      </w:divBdr>
    </w:div>
    <w:div w:id="1076711285">
      <w:bodyDiv w:val="1"/>
      <w:marLeft w:val="0"/>
      <w:marRight w:val="0"/>
      <w:marTop w:val="0"/>
      <w:marBottom w:val="0"/>
      <w:divBdr>
        <w:top w:val="none" w:sz="0" w:space="0" w:color="auto"/>
        <w:left w:val="none" w:sz="0" w:space="0" w:color="auto"/>
        <w:bottom w:val="none" w:sz="0" w:space="0" w:color="auto"/>
        <w:right w:val="none" w:sz="0" w:space="0" w:color="auto"/>
      </w:divBdr>
    </w:div>
    <w:div w:id="1117598422">
      <w:bodyDiv w:val="1"/>
      <w:marLeft w:val="0"/>
      <w:marRight w:val="0"/>
      <w:marTop w:val="0"/>
      <w:marBottom w:val="0"/>
      <w:divBdr>
        <w:top w:val="none" w:sz="0" w:space="0" w:color="auto"/>
        <w:left w:val="none" w:sz="0" w:space="0" w:color="auto"/>
        <w:bottom w:val="none" w:sz="0" w:space="0" w:color="auto"/>
        <w:right w:val="none" w:sz="0" w:space="0" w:color="auto"/>
      </w:divBdr>
    </w:div>
    <w:div w:id="1143504196">
      <w:bodyDiv w:val="1"/>
      <w:marLeft w:val="0"/>
      <w:marRight w:val="0"/>
      <w:marTop w:val="0"/>
      <w:marBottom w:val="0"/>
      <w:divBdr>
        <w:top w:val="none" w:sz="0" w:space="0" w:color="auto"/>
        <w:left w:val="none" w:sz="0" w:space="0" w:color="auto"/>
        <w:bottom w:val="none" w:sz="0" w:space="0" w:color="auto"/>
        <w:right w:val="none" w:sz="0" w:space="0" w:color="auto"/>
      </w:divBdr>
    </w:div>
    <w:div w:id="1163661959">
      <w:bodyDiv w:val="1"/>
      <w:marLeft w:val="0"/>
      <w:marRight w:val="0"/>
      <w:marTop w:val="0"/>
      <w:marBottom w:val="0"/>
      <w:divBdr>
        <w:top w:val="none" w:sz="0" w:space="0" w:color="auto"/>
        <w:left w:val="none" w:sz="0" w:space="0" w:color="auto"/>
        <w:bottom w:val="none" w:sz="0" w:space="0" w:color="auto"/>
        <w:right w:val="none" w:sz="0" w:space="0" w:color="auto"/>
      </w:divBdr>
    </w:div>
    <w:div w:id="1182276460">
      <w:bodyDiv w:val="1"/>
      <w:marLeft w:val="0"/>
      <w:marRight w:val="0"/>
      <w:marTop w:val="0"/>
      <w:marBottom w:val="0"/>
      <w:divBdr>
        <w:top w:val="none" w:sz="0" w:space="0" w:color="auto"/>
        <w:left w:val="none" w:sz="0" w:space="0" w:color="auto"/>
        <w:bottom w:val="none" w:sz="0" w:space="0" w:color="auto"/>
        <w:right w:val="none" w:sz="0" w:space="0" w:color="auto"/>
      </w:divBdr>
    </w:div>
    <w:div w:id="1195538315">
      <w:bodyDiv w:val="1"/>
      <w:marLeft w:val="0"/>
      <w:marRight w:val="0"/>
      <w:marTop w:val="0"/>
      <w:marBottom w:val="0"/>
      <w:divBdr>
        <w:top w:val="none" w:sz="0" w:space="0" w:color="auto"/>
        <w:left w:val="none" w:sz="0" w:space="0" w:color="auto"/>
        <w:bottom w:val="none" w:sz="0" w:space="0" w:color="auto"/>
        <w:right w:val="none" w:sz="0" w:space="0" w:color="auto"/>
      </w:divBdr>
    </w:div>
    <w:div w:id="1223130609">
      <w:bodyDiv w:val="1"/>
      <w:marLeft w:val="0"/>
      <w:marRight w:val="0"/>
      <w:marTop w:val="0"/>
      <w:marBottom w:val="0"/>
      <w:divBdr>
        <w:top w:val="none" w:sz="0" w:space="0" w:color="auto"/>
        <w:left w:val="none" w:sz="0" w:space="0" w:color="auto"/>
        <w:bottom w:val="none" w:sz="0" w:space="0" w:color="auto"/>
        <w:right w:val="none" w:sz="0" w:space="0" w:color="auto"/>
      </w:divBdr>
    </w:div>
    <w:div w:id="1223833296">
      <w:bodyDiv w:val="1"/>
      <w:marLeft w:val="0"/>
      <w:marRight w:val="0"/>
      <w:marTop w:val="0"/>
      <w:marBottom w:val="0"/>
      <w:divBdr>
        <w:top w:val="none" w:sz="0" w:space="0" w:color="auto"/>
        <w:left w:val="none" w:sz="0" w:space="0" w:color="auto"/>
        <w:bottom w:val="none" w:sz="0" w:space="0" w:color="auto"/>
        <w:right w:val="none" w:sz="0" w:space="0" w:color="auto"/>
      </w:divBdr>
    </w:div>
    <w:div w:id="1226182370">
      <w:bodyDiv w:val="1"/>
      <w:marLeft w:val="0"/>
      <w:marRight w:val="0"/>
      <w:marTop w:val="0"/>
      <w:marBottom w:val="0"/>
      <w:divBdr>
        <w:top w:val="none" w:sz="0" w:space="0" w:color="auto"/>
        <w:left w:val="none" w:sz="0" w:space="0" w:color="auto"/>
        <w:bottom w:val="none" w:sz="0" w:space="0" w:color="auto"/>
        <w:right w:val="none" w:sz="0" w:space="0" w:color="auto"/>
      </w:divBdr>
    </w:div>
    <w:div w:id="1278030444">
      <w:bodyDiv w:val="1"/>
      <w:marLeft w:val="0"/>
      <w:marRight w:val="0"/>
      <w:marTop w:val="0"/>
      <w:marBottom w:val="0"/>
      <w:divBdr>
        <w:top w:val="none" w:sz="0" w:space="0" w:color="auto"/>
        <w:left w:val="none" w:sz="0" w:space="0" w:color="auto"/>
        <w:bottom w:val="none" w:sz="0" w:space="0" w:color="auto"/>
        <w:right w:val="none" w:sz="0" w:space="0" w:color="auto"/>
      </w:divBdr>
    </w:div>
    <w:div w:id="1295982510">
      <w:bodyDiv w:val="1"/>
      <w:marLeft w:val="0"/>
      <w:marRight w:val="0"/>
      <w:marTop w:val="0"/>
      <w:marBottom w:val="0"/>
      <w:divBdr>
        <w:top w:val="none" w:sz="0" w:space="0" w:color="auto"/>
        <w:left w:val="none" w:sz="0" w:space="0" w:color="auto"/>
        <w:bottom w:val="none" w:sz="0" w:space="0" w:color="auto"/>
        <w:right w:val="none" w:sz="0" w:space="0" w:color="auto"/>
      </w:divBdr>
    </w:div>
    <w:div w:id="1338120413">
      <w:bodyDiv w:val="1"/>
      <w:marLeft w:val="0"/>
      <w:marRight w:val="0"/>
      <w:marTop w:val="0"/>
      <w:marBottom w:val="0"/>
      <w:divBdr>
        <w:top w:val="none" w:sz="0" w:space="0" w:color="auto"/>
        <w:left w:val="none" w:sz="0" w:space="0" w:color="auto"/>
        <w:bottom w:val="none" w:sz="0" w:space="0" w:color="auto"/>
        <w:right w:val="none" w:sz="0" w:space="0" w:color="auto"/>
      </w:divBdr>
    </w:div>
    <w:div w:id="1349335795">
      <w:bodyDiv w:val="1"/>
      <w:marLeft w:val="0"/>
      <w:marRight w:val="0"/>
      <w:marTop w:val="0"/>
      <w:marBottom w:val="0"/>
      <w:divBdr>
        <w:top w:val="none" w:sz="0" w:space="0" w:color="auto"/>
        <w:left w:val="none" w:sz="0" w:space="0" w:color="auto"/>
        <w:bottom w:val="none" w:sz="0" w:space="0" w:color="auto"/>
        <w:right w:val="none" w:sz="0" w:space="0" w:color="auto"/>
      </w:divBdr>
    </w:div>
    <w:div w:id="1352606843">
      <w:bodyDiv w:val="1"/>
      <w:marLeft w:val="0"/>
      <w:marRight w:val="0"/>
      <w:marTop w:val="0"/>
      <w:marBottom w:val="0"/>
      <w:divBdr>
        <w:top w:val="none" w:sz="0" w:space="0" w:color="auto"/>
        <w:left w:val="none" w:sz="0" w:space="0" w:color="auto"/>
        <w:bottom w:val="none" w:sz="0" w:space="0" w:color="auto"/>
        <w:right w:val="none" w:sz="0" w:space="0" w:color="auto"/>
      </w:divBdr>
    </w:div>
    <w:div w:id="1377124788">
      <w:bodyDiv w:val="1"/>
      <w:marLeft w:val="0"/>
      <w:marRight w:val="0"/>
      <w:marTop w:val="0"/>
      <w:marBottom w:val="0"/>
      <w:divBdr>
        <w:top w:val="none" w:sz="0" w:space="0" w:color="auto"/>
        <w:left w:val="none" w:sz="0" w:space="0" w:color="auto"/>
        <w:bottom w:val="none" w:sz="0" w:space="0" w:color="auto"/>
        <w:right w:val="none" w:sz="0" w:space="0" w:color="auto"/>
      </w:divBdr>
    </w:div>
    <w:div w:id="1386953719">
      <w:bodyDiv w:val="1"/>
      <w:marLeft w:val="0"/>
      <w:marRight w:val="0"/>
      <w:marTop w:val="0"/>
      <w:marBottom w:val="0"/>
      <w:divBdr>
        <w:top w:val="none" w:sz="0" w:space="0" w:color="auto"/>
        <w:left w:val="none" w:sz="0" w:space="0" w:color="auto"/>
        <w:bottom w:val="none" w:sz="0" w:space="0" w:color="auto"/>
        <w:right w:val="none" w:sz="0" w:space="0" w:color="auto"/>
      </w:divBdr>
    </w:div>
    <w:div w:id="1415203468">
      <w:bodyDiv w:val="1"/>
      <w:marLeft w:val="0"/>
      <w:marRight w:val="0"/>
      <w:marTop w:val="0"/>
      <w:marBottom w:val="0"/>
      <w:divBdr>
        <w:top w:val="none" w:sz="0" w:space="0" w:color="auto"/>
        <w:left w:val="none" w:sz="0" w:space="0" w:color="auto"/>
        <w:bottom w:val="none" w:sz="0" w:space="0" w:color="auto"/>
        <w:right w:val="none" w:sz="0" w:space="0" w:color="auto"/>
      </w:divBdr>
    </w:div>
    <w:div w:id="1418406568">
      <w:bodyDiv w:val="1"/>
      <w:marLeft w:val="0"/>
      <w:marRight w:val="0"/>
      <w:marTop w:val="0"/>
      <w:marBottom w:val="0"/>
      <w:divBdr>
        <w:top w:val="none" w:sz="0" w:space="0" w:color="auto"/>
        <w:left w:val="none" w:sz="0" w:space="0" w:color="auto"/>
        <w:bottom w:val="none" w:sz="0" w:space="0" w:color="auto"/>
        <w:right w:val="none" w:sz="0" w:space="0" w:color="auto"/>
      </w:divBdr>
    </w:div>
    <w:div w:id="1466850676">
      <w:bodyDiv w:val="1"/>
      <w:marLeft w:val="0"/>
      <w:marRight w:val="0"/>
      <w:marTop w:val="0"/>
      <w:marBottom w:val="0"/>
      <w:divBdr>
        <w:top w:val="none" w:sz="0" w:space="0" w:color="auto"/>
        <w:left w:val="none" w:sz="0" w:space="0" w:color="auto"/>
        <w:bottom w:val="none" w:sz="0" w:space="0" w:color="auto"/>
        <w:right w:val="none" w:sz="0" w:space="0" w:color="auto"/>
      </w:divBdr>
    </w:div>
    <w:div w:id="1518423682">
      <w:bodyDiv w:val="1"/>
      <w:marLeft w:val="0"/>
      <w:marRight w:val="0"/>
      <w:marTop w:val="0"/>
      <w:marBottom w:val="0"/>
      <w:divBdr>
        <w:top w:val="none" w:sz="0" w:space="0" w:color="auto"/>
        <w:left w:val="none" w:sz="0" w:space="0" w:color="auto"/>
        <w:bottom w:val="none" w:sz="0" w:space="0" w:color="auto"/>
        <w:right w:val="none" w:sz="0" w:space="0" w:color="auto"/>
      </w:divBdr>
    </w:div>
    <w:div w:id="1529488814">
      <w:bodyDiv w:val="1"/>
      <w:marLeft w:val="0"/>
      <w:marRight w:val="0"/>
      <w:marTop w:val="0"/>
      <w:marBottom w:val="0"/>
      <w:divBdr>
        <w:top w:val="none" w:sz="0" w:space="0" w:color="auto"/>
        <w:left w:val="none" w:sz="0" w:space="0" w:color="auto"/>
        <w:bottom w:val="none" w:sz="0" w:space="0" w:color="auto"/>
        <w:right w:val="none" w:sz="0" w:space="0" w:color="auto"/>
      </w:divBdr>
    </w:div>
    <w:div w:id="1542129986">
      <w:bodyDiv w:val="1"/>
      <w:marLeft w:val="0"/>
      <w:marRight w:val="0"/>
      <w:marTop w:val="0"/>
      <w:marBottom w:val="0"/>
      <w:divBdr>
        <w:top w:val="none" w:sz="0" w:space="0" w:color="auto"/>
        <w:left w:val="none" w:sz="0" w:space="0" w:color="auto"/>
        <w:bottom w:val="none" w:sz="0" w:space="0" w:color="auto"/>
        <w:right w:val="none" w:sz="0" w:space="0" w:color="auto"/>
      </w:divBdr>
    </w:div>
    <w:div w:id="1597060334">
      <w:bodyDiv w:val="1"/>
      <w:marLeft w:val="0"/>
      <w:marRight w:val="0"/>
      <w:marTop w:val="0"/>
      <w:marBottom w:val="0"/>
      <w:divBdr>
        <w:top w:val="none" w:sz="0" w:space="0" w:color="auto"/>
        <w:left w:val="none" w:sz="0" w:space="0" w:color="auto"/>
        <w:bottom w:val="none" w:sz="0" w:space="0" w:color="auto"/>
        <w:right w:val="none" w:sz="0" w:space="0" w:color="auto"/>
      </w:divBdr>
    </w:div>
    <w:div w:id="1639872381">
      <w:bodyDiv w:val="1"/>
      <w:marLeft w:val="0"/>
      <w:marRight w:val="0"/>
      <w:marTop w:val="0"/>
      <w:marBottom w:val="0"/>
      <w:divBdr>
        <w:top w:val="none" w:sz="0" w:space="0" w:color="auto"/>
        <w:left w:val="none" w:sz="0" w:space="0" w:color="auto"/>
        <w:bottom w:val="none" w:sz="0" w:space="0" w:color="auto"/>
        <w:right w:val="none" w:sz="0" w:space="0" w:color="auto"/>
      </w:divBdr>
    </w:div>
    <w:div w:id="1679575231">
      <w:bodyDiv w:val="1"/>
      <w:marLeft w:val="0"/>
      <w:marRight w:val="0"/>
      <w:marTop w:val="0"/>
      <w:marBottom w:val="0"/>
      <w:divBdr>
        <w:top w:val="none" w:sz="0" w:space="0" w:color="auto"/>
        <w:left w:val="none" w:sz="0" w:space="0" w:color="auto"/>
        <w:bottom w:val="none" w:sz="0" w:space="0" w:color="auto"/>
        <w:right w:val="none" w:sz="0" w:space="0" w:color="auto"/>
      </w:divBdr>
    </w:div>
    <w:div w:id="1807697197">
      <w:bodyDiv w:val="1"/>
      <w:marLeft w:val="0"/>
      <w:marRight w:val="0"/>
      <w:marTop w:val="0"/>
      <w:marBottom w:val="0"/>
      <w:divBdr>
        <w:top w:val="none" w:sz="0" w:space="0" w:color="auto"/>
        <w:left w:val="none" w:sz="0" w:space="0" w:color="auto"/>
        <w:bottom w:val="none" w:sz="0" w:space="0" w:color="auto"/>
        <w:right w:val="none" w:sz="0" w:space="0" w:color="auto"/>
      </w:divBdr>
    </w:div>
    <w:div w:id="1821844445">
      <w:bodyDiv w:val="1"/>
      <w:marLeft w:val="0"/>
      <w:marRight w:val="0"/>
      <w:marTop w:val="0"/>
      <w:marBottom w:val="0"/>
      <w:divBdr>
        <w:top w:val="none" w:sz="0" w:space="0" w:color="auto"/>
        <w:left w:val="none" w:sz="0" w:space="0" w:color="auto"/>
        <w:bottom w:val="none" w:sz="0" w:space="0" w:color="auto"/>
        <w:right w:val="none" w:sz="0" w:space="0" w:color="auto"/>
      </w:divBdr>
    </w:div>
    <w:div w:id="1846506568">
      <w:bodyDiv w:val="1"/>
      <w:marLeft w:val="0"/>
      <w:marRight w:val="0"/>
      <w:marTop w:val="0"/>
      <w:marBottom w:val="0"/>
      <w:divBdr>
        <w:top w:val="none" w:sz="0" w:space="0" w:color="auto"/>
        <w:left w:val="none" w:sz="0" w:space="0" w:color="auto"/>
        <w:bottom w:val="none" w:sz="0" w:space="0" w:color="auto"/>
        <w:right w:val="none" w:sz="0" w:space="0" w:color="auto"/>
      </w:divBdr>
    </w:div>
    <w:div w:id="1848128678">
      <w:bodyDiv w:val="1"/>
      <w:marLeft w:val="0"/>
      <w:marRight w:val="0"/>
      <w:marTop w:val="0"/>
      <w:marBottom w:val="0"/>
      <w:divBdr>
        <w:top w:val="none" w:sz="0" w:space="0" w:color="auto"/>
        <w:left w:val="none" w:sz="0" w:space="0" w:color="auto"/>
        <w:bottom w:val="none" w:sz="0" w:space="0" w:color="auto"/>
        <w:right w:val="none" w:sz="0" w:space="0" w:color="auto"/>
      </w:divBdr>
    </w:div>
    <w:div w:id="1965038292">
      <w:bodyDiv w:val="1"/>
      <w:marLeft w:val="0"/>
      <w:marRight w:val="0"/>
      <w:marTop w:val="0"/>
      <w:marBottom w:val="0"/>
      <w:divBdr>
        <w:top w:val="none" w:sz="0" w:space="0" w:color="auto"/>
        <w:left w:val="none" w:sz="0" w:space="0" w:color="auto"/>
        <w:bottom w:val="none" w:sz="0" w:space="0" w:color="auto"/>
        <w:right w:val="none" w:sz="0" w:space="0" w:color="auto"/>
      </w:divBdr>
    </w:div>
    <w:div w:id="1981642128">
      <w:bodyDiv w:val="1"/>
      <w:marLeft w:val="0"/>
      <w:marRight w:val="0"/>
      <w:marTop w:val="0"/>
      <w:marBottom w:val="0"/>
      <w:divBdr>
        <w:top w:val="none" w:sz="0" w:space="0" w:color="auto"/>
        <w:left w:val="none" w:sz="0" w:space="0" w:color="auto"/>
        <w:bottom w:val="none" w:sz="0" w:space="0" w:color="auto"/>
        <w:right w:val="none" w:sz="0" w:space="0" w:color="auto"/>
      </w:divBdr>
    </w:div>
    <w:div w:id="1991902783">
      <w:bodyDiv w:val="1"/>
      <w:marLeft w:val="0"/>
      <w:marRight w:val="0"/>
      <w:marTop w:val="0"/>
      <w:marBottom w:val="0"/>
      <w:divBdr>
        <w:top w:val="none" w:sz="0" w:space="0" w:color="auto"/>
        <w:left w:val="none" w:sz="0" w:space="0" w:color="auto"/>
        <w:bottom w:val="none" w:sz="0" w:space="0" w:color="auto"/>
        <w:right w:val="none" w:sz="0" w:space="0" w:color="auto"/>
      </w:divBdr>
    </w:div>
    <w:div w:id="2008363847">
      <w:bodyDiv w:val="1"/>
      <w:marLeft w:val="0"/>
      <w:marRight w:val="0"/>
      <w:marTop w:val="0"/>
      <w:marBottom w:val="0"/>
      <w:divBdr>
        <w:top w:val="none" w:sz="0" w:space="0" w:color="auto"/>
        <w:left w:val="none" w:sz="0" w:space="0" w:color="auto"/>
        <w:bottom w:val="none" w:sz="0" w:space="0" w:color="auto"/>
        <w:right w:val="none" w:sz="0" w:space="0" w:color="auto"/>
      </w:divBdr>
    </w:div>
    <w:div w:id="2017152878">
      <w:bodyDiv w:val="1"/>
      <w:marLeft w:val="0"/>
      <w:marRight w:val="0"/>
      <w:marTop w:val="0"/>
      <w:marBottom w:val="0"/>
      <w:divBdr>
        <w:top w:val="none" w:sz="0" w:space="0" w:color="auto"/>
        <w:left w:val="none" w:sz="0" w:space="0" w:color="auto"/>
        <w:bottom w:val="none" w:sz="0" w:space="0" w:color="auto"/>
        <w:right w:val="none" w:sz="0" w:space="0" w:color="auto"/>
      </w:divBdr>
    </w:div>
    <w:div w:id="2050303774">
      <w:bodyDiv w:val="1"/>
      <w:marLeft w:val="0"/>
      <w:marRight w:val="0"/>
      <w:marTop w:val="0"/>
      <w:marBottom w:val="0"/>
      <w:divBdr>
        <w:top w:val="none" w:sz="0" w:space="0" w:color="auto"/>
        <w:left w:val="none" w:sz="0" w:space="0" w:color="auto"/>
        <w:bottom w:val="none" w:sz="0" w:space="0" w:color="auto"/>
        <w:right w:val="none" w:sz="0" w:space="0" w:color="auto"/>
      </w:divBdr>
    </w:div>
    <w:div w:id="2053071406">
      <w:bodyDiv w:val="1"/>
      <w:marLeft w:val="0"/>
      <w:marRight w:val="0"/>
      <w:marTop w:val="0"/>
      <w:marBottom w:val="0"/>
      <w:divBdr>
        <w:top w:val="none" w:sz="0" w:space="0" w:color="auto"/>
        <w:left w:val="none" w:sz="0" w:space="0" w:color="auto"/>
        <w:bottom w:val="none" w:sz="0" w:space="0" w:color="auto"/>
        <w:right w:val="none" w:sz="0" w:space="0" w:color="auto"/>
      </w:divBdr>
    </w:div>
    <w:div w:id="2077850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pramodkumarrupauliya@gmail.com" TargetMode="External"/><Relationship Id="rId13" Type="http://schemas.openxmlformats.org/officeDocument/2006/relationships/image" Target="media/image2.png"/><Relationship Id="rId18" Type="http://schemas.openxmlformats.org/officeDocument/2006/relationships/hyperlink" Target="https://link.springer.com/article/10.1007/s11187-016-9710-4" TargetMode="External"/><Relationship Id="rId26" Type="http://schemas.openxmlformats.org/officeDocument/2006/relationships/hyperlink" Target="https://www.sciencedirect.com/science/article/abs/pii/S0167923616300807" TargetMode="External"/><Relationship Id="rId3" Type="http://schemas.openxmlformats.org/officeDocument/2006/relationships/styles" Target="styles.xml"/><Relationship Id="rId21" Type="http://schemas.openxmlformats.org/officeDocument/2006/relationships/hyperlink" Target="https://journals.sagepub.com/doi/10.1111/etap.12118"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www.sciencedirect.com/science/article/abs/pii/S0019850118300804" TargetMode="External"/><Relationship Id="rId25" Type="http://schemas.openxmlformats.org/officeDocument/2006/relationships/hyperlink" Target="https://journals.sagepub.com/doi/10.1111/etap.12157"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sciencedirect.com/science/article/pii/S0929119917305042"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sciencedirect.com/science/article/abs/pii/S037872061400008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onlinelibrary.wiley.com/doi/10.1111/jems.12093" TargetMode="Externa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www.sciencedirect.com/science/article/pii/S088390261300058X" TargetMode="External"/><Relationship Id="rId4" Type="http://schemas.openxmlformats.org/officeDocument/2006/relationships/settings" Target="settings.xml"/><Relationship Id="rId9" Type="http://schemas.openxmlformats.org/officeDocument/2006/relationships/hyperlink" Target="mailto:C.M.tyagi@mietengineering.org" TargetMode="External"/><Relationship Id="rId14" Type="http://schemas.openxmlformats.org/officeDocument/2006/relationships/image" Target="media/image3.png"/><Relationship Id="rId22" Type="http://schemas.openxmlformats.org/officeDocument/2006/relationships/hyperlink" Target="https://www.sciencedirect.com/science/article/pii/S0883902613000694"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5C87E-560C-4840-A89F-9650A308E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7425</TotalTime>
  <Pages>7</Pages>
  <Words>4091</Words>
  <Characters>23321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Best Online Journal-IJCSE</vt:lpstr>
    </vt:vector>
  </TitlesOfParts>
  <Company/>
  <LinksUpToDate>false</LinksUpToDate>
  <CharactersWithSpaces>27358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 Online Journal-IJCSE</dc:title>
  <dc:subject>IJCSE Paper Format</dc:subject>
  <dc:creator>IJCSE -  Author</dc:creator>
  <cp:keywords>IJCSE - JOURNAL</cp:keywords>
  <dc:description/>
  <cp:lastModifiedBy>Pramod Kushwaha</cp:lastModifiedBy>
  <cp:revision>17</cp:revision>
  <dcterms:created xsi:type="dcterms:W3CDTF">2025-03-21T08:36:00Z</dcterms:created>
  <dcterms:modified xsi:type="dcterms:W3CDTF">2025-04-07T13:27:00Z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2025-03-08T00:00:00Z</vt:filetime>
  </property>
  <property fmtid="{D5CDD505-2E9C-101B-9397-08002B2CF9AE}" pid="3" name="Creator">
    <vt:lpwstr>WPS Writer</vt:lpwstr>
  </property>
  <property fmtid="{D5CDD505-2E9C-101B-9397-08002B2CF9AE}" pid="4" name="LastSaved">
    <vt:filetime>2025-03-21T00:00:00Z</vt:filetime>
  </property>
  <property fmtid="{D5CDD505-2E9C-101B-9397-08002B2CF9AE}" pid="5" name="SourceModified">
    <vt:lpwstr>D:20250308220122+05'30'</vt:lpwstr>
  </property>
</Properties>
</file>